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C931D" w14:textId="77777777" w:rsidR="00074053" w:rsidRPr="00232E98" w:rsidRDefault="00074053" w:rsidP="00D81FBA">
      <w:pPr>
        <w:spacing w:after="0" w:line="360" w:lineRule="auto"/>
        <w:ind w:left="-567" w:right="-143"/>
        <w:jc w:val="center"/>
        <w:rPr>
          <w:rFonts w:ascii="GHEA Grapalat" w:hAnsi="GHEA Grapalat"/>
          <w:b/>
          <w:sz w:val="24"/>
          <w:szCs w:val="24"/>
          <w:lang w:val="hy-AM"/>
        </w:rPr>
      </w:pPr>
      <w:r w:rsidRPr="00232E98">
        <w:rPr>
          <w:rFonts w:ascii="GHEA Grapalat" w:hAnsi="GHEA Grapalat"/>
          <w:b/>
          <w:sz w:val="24"/>
          <w:szCs w:val="24"/>
          <w:lang w:val="hy-AM"/>
        </w:rPr>
        <w:t>ՃԱՆԱՊԱՐՀԱՏՐԱՆՍՊՈՐՏԱՅԻՆ ԲՆԱԳԱՎԱՌՈՒՄ ԵՎ ԱՅԼ ՎԱՐՉԱԿԱՆ ԻՐԱՎԱԽԱԽՏՈՒՄՆԵՐԻ ՀԱՄԱՐ ՎԱՐՉԱԿԱՆ ՊԱՏԱՍԽԱՆԱՏՎՈՒԹՅԱՆ ԵՆԹԱՐԿՎԵԼՈՒ ԴԵՊՔՈՒՄ ԻՐԱՎԱԿԱՆ ՊԱՇՏՊԱՆՈՒԹՅԱՆ ՀԵՏ ԿԱՊՎԱԾ ՓԱՍՏԱԲԱՆԱԿԱՆ ԵՎ ՀԱՄԱԼԻՐ ԱՅԼ ԾԱՌԱՅՈՒԹՅՈՒՆՆԵՐԻ ՄԱՏՈՒՑՄԱՆ</w:t>
      </w:r>
    </w:p>
    <w:p w14:paraId="75B49E04" w14:textId="77777777" w:rsidR="00074053" w:rsidRPr="00232E98" w:rsidRDefault="00074053" w:rsidP="00D81FBA">
      <w:pPr>
        <w:spacing w:after="0" w:line="360" w:lineRule="auto"/>
        <w:ind w:left="-567" w:right="-143"/>
        <w:jc w:val="center"/>
        <w:rPr>
          <w:rFonts w:ascii="GHEA Grapalat" w:hAnsi="GHEA Grapalat"/>
          <w:b/>
          <w:sz w:val="28"/>
          <w:szCs w:val="24"/>
          <w:lang w:val="hy-AM"/>
        </w:rPr>
      </w:pPr>
      <w:r w:rsidRPr="00232E98">
        <w:rPr>
          <w:rFonts w:ascii="GHEA Grapalat" w:hAnsi="GHEA Grapalat"/>
          <w:b/>
          <w:sz w:val="28"/>
          <w:szCs w:val="24"/>
          <w:lang w:val="hy-AM"/>
        </w:rPr>
        <w:t xml:space="preserve"> ՊԱՅՄԱՆԱԳՐԻ ԸՆԴՀԱՆՈՒՐ ՊԱՅՄԱՆՆԵՐ</w:t>
      </w:r>
    </w:p>
    <w:p w14:paraId="2D1F0188" w14:textId="77777777" w:rsidR="00074053" w:rsidRPr="00232E98" w:rsidRDefault="00074053" w:rsidP="00D81FBA">
      <w:pPr>
        <w:spacing w:line="360" w:lineRule="auto"/>
        <w:ind w:left="-567" w:right="-143"/>
        <w:jc w:val="center"/>
        <w:rPr>
          <w:rFonts w:ascii="GHEA Grapalat" w:hAnsi="GHEA Grapalat"/>
          <w:sz w:val="24"/>
          <w:szCs w:val="24"/>
          <w:lang w:val="hy-AM"/>
        </w:rPr>
      </w:pPr>
    </w:p>
    <w:p w14:paraId="198A7E79" w14:textId="77777777" w:rsidR="00074053" w:rsidRPr="00232E98" w:rsidRDefault="00074053" w:rsidP="00D81FBA">
      <w:pPr>
        <w:spacing w:line="360" w:lineRule="auto"/>
        <w:ind w:left="-567" w:right="-143"/>
        <w:jc w:val="center"/>
        <w:rPr>
          <w:rFonts w:ascii="GHEA Grapalat" w:hAnsi="GHEA Grapalat"/>
          <w:b/>
          <w:bCs/>
          <w:sz w:val="24"/>
          <w:szCs w:val="24"/>
          <w:lang w:val="hy-AM"/>
        </w:rPr>
      </w:pPr>
      <w:r w:rsidRPr="00232E98">
        <w:rPr>
          <w:rFonts w:ascii="GHEA Grapalat" w:hAnsi="GHEA Grapalat"/>
          <w:b/>
          <w:bCs/>
          <w:sz w:val="24"/>
          <w:szCs w:val="24"/>
          <w:lang w:val="hy-AM"/>
        </w:rPr>
        <w:t>ԲԱԺԻՆ 1. ԸՆԴՀԱՆՈՒՐ ԴՐՈՒՅԹՆԵՐ</w:t>
      </w:r>
    </w:p>
    <w:p w14:paraId="7122A70B" w14:textId="0290590C" w:rsidR="00074053" w:rsidRPr="00232E98" w:rsidRDefault="00074053" w:rsidP="00D81FBA">
      <w:pPr>
        <w:spacing w:line="360" w:lineRule="auto"/>
        <w:ind w:left="-567" w:right="-143"/>
        <w:jc w:val="center"/>
        <w:rPr>
          <w:rFonts w:ascii="GHEA Grapalat" w:hAnsi="GHEA Grapalat"/>
          <w:b/>
          <w:bCs/>
          <w:sz w:val="24"/>
          <w:szCs w:val="24"/>
          <w:lang w:val="hy-AM"/>
        </w:rPr>
      </w:pPr>
      <w:r w:rsidRPr="00232E98">
        <w:rPr>
          <w:rFonts w:ascii="GHEA Grapalat" w:hAnsi="GHEA Grapalat"/>
          <w:b/>
          <w:bCs/>
          <w:sz w:val="24"/>
          <w:szCs w:val="24"/>
          <w:lang w:val="hy-AM"/>
        </w:rPr>
        <w:t xml:space="preserve">ԳԼՈՒԽ 1. </w:t>
      </w:r>
      <w:r w:rsidR="006B2BFB" w:rsidRPr="00232E98">
        <w:rPr>
          <w:rFonts w:ascii="GHEA Grapalat" w:hAnsi="GHEA Grapalat"/>
          <w:b/>
          <w:bCs/>
          <w:sz w:val="24"/>
          <w:szCs w:val="24"/>
          <w:lang w:val="hy-AM"/>
        </w:rPr>
        <w:t xml:space="preserve">ՀԱՍԿԱՑՈՒԹՅՈՒՆՆԵՐ ԵՎ ԸՆԴՀԱՆՈՒՐ </w:t>
      </w:r>
      <w:r w:rsidRPr="00232E98">
        <w:rPr>
          <w:rFonts w:ascii="GHEA Grapalat" w:hAnsi="GHEA Grapalat"/>
          <w:b/>
          <w:bCs/>
          <w:sz w:val="24"/>
          <w:szCs w:val="24"/>
          <w:lang w:val="hy-AM"/>
        </w:rPr>
        <w:t>ԿԱՐԳԱՎՈՐՈՒՄՆԵՐ</w:t>
      </w:r>
    </w:p>
    <w:p w14:paraId="596F4EF3" w14:textId="77777777" w:rsidR="00074053" w:rsidRPr="00232E98" w:rsidRDefault="00074053" w:rsidP="00D81FBA">
      <w:pPr>
        <w:spacing w:after="0" w:line="360" w:lineRule="auto"/>
        <w:ind w:left="-567" w:right="-143"/>
        <w:jc w:val="both"/>
        <w:rPr>
          <w:rFonts w:ascii="GHEA Grapalat" w:hAnsi="GHEA Grapalat"/>
          <w:sz w:val="24"/>
          <w:szCs w:val="24"/>
          <w:lang w:val="hy-AM"/>
        </w:rPr>
      </w:pPr>
      <w:r w:rsidRPr="00232E98">
        <w:rPr>
          <w:rFonts w:ascii="GHEA Grapalat" w:hAnsi="GHEA Grapalat"/>
          <w:b/>
          <w:sz w:val="24"/>
          <w:szCs w:val="24"/>
          <w:lang w:val="hy-AM"/>
        </w:rPr>
        <w:t xml:space="preserve">   1.</w:t>
      </w:r>
      <w:r w:rsidRPr="00232E98">
        <w:rPr>
          <w:rFonts w:ascii="GHEA Grapalat" w:hAnsi="GHEA Grapalat"/>
          <w:sz w:val="24"/>
          <w:szCs w:val="24"/>
          <w:lang w:val="hy-AM"/>
        </w:rPr>
        <w:t xml:space="preserve"> Սույն ընդհանուր պայմաններով կարգավորվում են ճանապարհատրանսպորտային բնագավառում և այլ վարչական իրավախախտումների համար վարչական պատասխա-նատվության ենթարկվելու դեպքում իրավական պաշտպանության հետ կապված փաստա-բանական և համալիր այլ ծառայությունների մատուցման պայմանագրի (այսուհետ նաև Պայմանագիր) կողմերի միջև պայմանագրերի կնքման, ծառայությունների մատուցման, փոխադարձ ծանուցումների, վճարումների կատարման և այդ գործընթացում առաջացող մյուս հարաբերությունները: </w:t>
      </w:r>
    </w:p>
    <w:p w14:paraId="1E34A728" w14:textId="77777777" w:rsidR="00074053" w:rsidRPr="00232E98" w:rsidRDefault="00074053"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Սույն ընդհանուր պայմաններով սահմանված դրույթները միաժամանակ հանդիսանում են Պայմանագրի էական պայմանները, որոնք կողմերի միջև պայմանագրային հարաբերությունների առկայության վերաբերյալ վկայագրի (այսուհետ նաև` Վկայագիր) հետ կազմում են Պայմանագիրը։ </w:t>
      </w:r>
    </w:p>
    <w:p w14:paraId="64FD6C11" w14:textId="77777777" w:rsidR="00074053" w:rsidRPr="00232E98" w:rsidRDefault="00074053"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w:t>
      </w:r>
      <w:r w:rsidRPr="00232E98">
        <w:rPr>
          <w:rFonts w:ascii="GHEA Grapalat" w:hAnsi="GHEA Grapalat"/>
          <w:b/>
          <w:sz w:val="24"/>
          <w:szCs w:val="24"/>
          <w:lang w:val="hy-AM"/>
        </w:rPr>
        <w:t>2.</w:t>
      </w:r>
      <w:r w:rsidRPr="00232E98">
        <w:rPr>
          <w:rFonts w:ascii="GHEA Grapalat" w:hAnsi="GHEA Grapalat"/>
          <w:sz w:val="24"/>
          <w:szCs w:val="24"/>
          <w:lang w:val="hy-AM"/>
        </w:rPr>
        <w:t xml:space="preserve"> Պայմանագրի առարկա հանդիսացող հարաբերությունները կարգավորվում են ՀՀ քաղաքացիական օրենսգրքով, այլ նորմատիվ իրավական ակտերով, Վկայագրով և սույն ընդհանուր պայմաններով։ </w:t>
      </w:r>
      <w:r w:rsidRPr="00232E98">
        <w:rPr>
          <w:rFonts w:ascii="GHEA Grapalat" w:hAnsi="GHEA Grapalat"/>
          <w:sz w:val="24"/>
          <w:szCs w:val="24"/>
          <w:shd w:val="clear" w:color="auto" w:fill="FFFFFF"/>
          <w:lang w:val="hy-AM"/>
        </w:rPr>
        <w:t>Ընդ որում, այն դեպքում, երբ Պատվիրատուների համար սույն ընդհանուր պայմաններով նախատեսված են օրենքով սահմանվածի համեմատ այլ պայմաններ` ներառյալ որոշակի գործողությունների իրականացման առավել կարճ ժամկետներ, ապա Պատվիրատուներն այդ մասով առաջնորդվում են սույն ընդհանուր պայմաններով:</w:t>
      </w:r>
    </w:p>
    <w:p w14:paraId="6927AD67" w14:textId="77777777" w:rsidR="00074053" w:rsidRPr="00232E98" w:rsidRDefault="00074053"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w:t>
      </w:r>
      <w:r w:rsidRPr="00232E98">
        <w:rPr>
          <w:rFonts w:ascii="GHEA Grapalat" w:hAnsi="GHEA Grapalat"/>
          <w:b/>
          <w:sz w:val="24"/>
          <w:szCs w:val="24"/>
          <w:lang w:val="hy-AM"/>
        </w:rPr>
        <w:t>3.</w:t>
      </w:r>
      <w:r w:rsidRPr="00232E98">
        <w:rPr>
          <w:rFonts w:ascii="GHEA Grapalat" w:hAnsi="GHEA Grapalat"/>
          <w:sz w:val="24"/>
          <w:szCs w:val="24"/>
          <w:lang w:val="hy-AM"/>
        </w:rPr>
        <w:t xml:space="preserve"> Սույն ընդհանուր պայմաններում օգտագործվող հիմնական հասկացություններն ունեն հետևյալ իմաստը` </w:t>
      </w:r>
    </w:p>
    <w:p w14:paraId="32343178" w14:textId="77777777" w:rsidR="00074053" w:rsidRPr="00232E98" w:rsidRDefault="00074053"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1) Ընկերություն՝ «ԿՈՆՏՌ-ԱԿՏ» սահմանափակ պատասխանատվությամբ ընկերություն </w:t>
      </w:r>
    </w:p>
    <w:p w14:paraId="175A9566" w14:textId="77777777" w:rsidR="00074053" w:rsidRPr="00232E98" w:rsidRDefault="00074053"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lastRenderedPageBreak/>
        <w:t xml:space="preserve">   2) Պատվիրատու՝ Ընկերության հետ Պայմանագիր կնքած ֆիզիկական անձ </w:t>
      </w:r>
    </w:p>
    <w:p w14:paraId="09222481" w14:textId="0BA0580B" w:rsidR="00074053" w:rsidRPr="00232E98" w:rsidRDefault="00074053"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3) </w:t>
      </w:r>
      <w:r w:rsidR="00830780" w:rsidRPr="00232E98">
        <w:rPr>
          <w:rFonts w:ascii="GHEA Grapalat" w:hAnsi="GHEA Grapalat"/>
          <w:sz w:val="24"/>
          <w:szCs w:val="24"/>
          <w:lang w:val="hy-AM"/>
        </w:rPr>
        <w:t xml:space="preserve">Կողմեր՝ Ընկերությունը և Պատվիրատուն միասին հիշատակվելու դեպքում </w:t>
      </w:r>
    </w:p>
    <w:p w14:paraId="7DDF100C" w14:textId="6DBD3EAC" w:rsidR="00074053" w:rsidRDefault="00074053" w:rsidP="00140F1D">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w:t>
      </w:r>
      <w:r w:rsidR="00140F1D">
        <w:rPr>
          <w:rFonts w:ascii="GHEA Grapalat" w:hAnsi="GHEA Grapalat"/>
          <w:sz w:val="24"/>
          <w:szCs w:val="24"/>
          <w:lang w:val="hy-AM"/>
        </w:rPr>
        <w:t xml:space="preserve"> </w:t>
      </w:r>
      <w:r w:rsidRPr="00232E98">
        <w:rPr>
          <w:rFonts w:ascii="GHEA Grapalat" w:hAnsi="GHEA Grapalat"/>
          <w:b/>
          <w:sz w:val="24"/>
          <w:szCs w:val="24"/>
          <w:lang w:val="hy-AM"/>
        </w:rPr>
        <w:t>4.</w:t>
      </w:r>
      <w:r w:rsidRPr="00232E98">
        <w:rPr>
          <w:rFonts w:ascii="GHEA Grapalat" w:hAnsi="GHEA Grapalat"/>
          <w:sz w:val="24"/>
          <w:szCs w:val="24"/>
          <w:lang w:val="hy-AM"/>
        </w:rPr>
        <w:t xml:space="preserve"> Պայմանագրում օգտագործվող՝ սույն ընդհանուր պայմաններով չնախատեսված այլ հասկացություններն ունեն ՀՀ քաղաքացիական օրենսգրքում և այլ նորմատիվ իրավական ակտերում կիրառվող նշանակությունը, եթե կոնկրետ դրույթի բովանդակությունից չի բխում դրա օգտագործման այլ իմաստ։ </w:t>
      </w:r>
    </w:p>
    <w:p w14:paraId="3061952F" w14:textId="428BB2F4" w:rsidR="00140F1D" w:rsidRPr="00232E98" w:rsidRDefault="00140F1D" w:rsidP="00140F1D">
      <w:pPr>
        <w:spacing w:after="0" w:line="360" w:lineRule="auto"/>
        <w:ind w:left="-567" w:right="-143"/>
        <w:jc w:val="both"/>
        <w:rPr>
          <w:rFonts w:ascii="GHEA Grapalat" w:hAnsi="GHEA Grapalat"/>
          <w:sz w:val="24"/>
          <w:szCs w:val="24"/>
          <w:lang w:val="hy-AM"/>
        </w:rPr>
      </w:pPr>
      <w:r>
        <w:rPr>
          <w:rFonts w:ascii="GHEA Grapalat" w:hAnsi="GHEA Grapalat"/>
          <w:sz w:val="24"/>
          <w:szCs w:val="24"/>
          <w:lang w:val="hy-AM"/>
        </w:rPr>
        <w:t xml:space="preserve">    </w:t>
      </w:r>
      <w:r w:rsidRPr="00232E98">
        <w:rPr>
          <w:rFonts w:ascii="GHEA Grapalat" w:hAnsi="GHEA Grapalat"/>
          <w:sz w:val="24"/>
          <w:szCs w:val="24"/>
          <w:lang w:val="hy-AM"/>
        </w:rPr>
        <w:t xml:space="preserve">Պայմանագիրը կնքվում է </w:t>
      </w:r>
      <w:r>
        <w:rPr>
          <w:rFonts w:ascii="GHEA Grapalat" w:hAnsi="GHEA Grapalat"/>
          <w:sz w:val="24"/>
          <w:szCs w:val="24"/>
          <w:lang w:val="hy-AM"/>
        </w:rPr>
        <w:t xml:space="preserve">և Կողմերի միջև հաղորդակցությունը իրականացվում է </w:t>
      </w:r>
      <w:r w:rsidRPr="00232E98">
        <w:rPr>
          <w:rFonts w:ascii="GHEA Grapalat" w:hAnsi="GHEA Grapalat"/>
          <w:sz w:val="24"/>
          <w:szCs w:val="24"/>
          <w:lang w:val="hy-AM"/>
        </w:rPr>
        <w:t xml:space="preserve">հայերեն լեզվով: </w:t>
      </w:r>
      <w:r>
        <w:rPr>
          <w:rFonts w:ascii="GHEA Grapalat" w:hAnsi="GHEA Grapalat"/>
          <w:sz w:val="24"/>
          <w:szCs w:val="24"/>
          <w:lang w:val="hy-AM"/>
        </w:rPr>
        <w:t xml:space="preserve">Սույն Ընդհանուր պայմանները, </w:t>
      </w:r>
      <w:r w:rsidRPr="00232E98">
        <w:rPr>
          <w:rFonts w:ascii="GHEA Grapalat" w:hAnsi="GHEA Grapalat"/>
          <w:sz w:val="24"/>
          <w:szCs w:val="24"/>
          <w:lang w:val="hy-AM"/>
        </w:rPr>
        <w:t>Պայմանագիրը</w:t>
      </w:r>
      <w:r>
        <w:rPr>
          <w:rFonts w:ascii="GHEA Grapalat" w:hAnsi="GHEA Grapalat"/>
          <w:sz w:val="24"/>
          <w:szCs w:val="24"/>
          <w:lang w:val="hy-AM"/>
        </w:rPr>
        <w:t xml:space="preserve"> և այլ փաստաթղթերը </w:t>
      </w:r>
      <w:r w:rsidRPr="00232E98">
        <w:rPr>
          <w:rFonts w:ascii="GHEA Grapalat" w:hAnsi="GHEA Grapalat"/>
          <w:sz w:val="24"/>
          <w:szCs w:val="24"/>
          <w:lang w:val="hy-AM"/>
        </w:rPr>
        <w:t xml:space="preserve"> կարող են թարգմանվել</w:t>
      </w:r>
      <w:r>
        <w:rPr>
          <w:rFonts w:ascii="GHEA Grapalat" w:hAnsi="GHEA Grapalat"/>
          <w:sz w:val="24"/>
          <w:szCs w:val="24"/>
          <w:lang w:val="hy-AM"/>
        </w:rPr>
        <w:t xml:space="preserve">, տրամադրվել կամ </w:t>
      </w:r>
      <w:r w:rsidRPr="00232E98">
        <w:rPr>
          <w:rFonts w:ascii="GHEA Grapalat" w:hAnsi="GHEA Grapalat"/>
          <w:sz w:val="24"/>
          <w:szCs w:val="24"/>
          <w:lang w:val="hy-AM"/>
        </w:rPr>
        <w:t>հրապարակվել նաև այլ լեզուներով, սակայն նման թարգմանությունների և հայերեն տարբերակի միջև որևէ անհամապատասխանու</w:t>
      </w:r>
      <w:r>
        <w:rPr>
          <w:rFonts w:ascii="GHEA Grapalat" w:hAnsi="GHEA Grapalat"/>
          <w:sz w:val="24"/>
          <w:szCs w:val="24"/>
          <w:lang w:val="hy-AM"/>
        </w:rPr>
        <w:t>-</w:t>
      </w:r>
      <w:r w:rsidRPr="00232E98">
        <w:rPr>
          <w:rFonts w:ascii="GHEA Grapalat" w:hAnsi="GHEA Grapalat"/>
          <w:sz w:val="24"/>
          <w:szCs w:val="24"/>
          <w:lang w:val="hy-AM"/>
        </w:rPr>
        <w:t xml:space="preserve">թյան դեպքում </w:t>
      </w:r>
      <w:r>
        <w:rPr>
          <w:rFonts w:ascii="GHEA Grapalat" w:hAnsi="GHEA Grapalat"/>
          <w:sz w:val="24"/>
          <w:szCs w:val="24"/>
          <w:lang w:val="hy-AM"/>
        </w:rPr>
        <w:t xml:space="preserve">առաջնահերթությունը տրվում է </w:t>
      </w:r>
      <w:r w:rsidRPr="00232E98">
        <w:rPr>
          <w:rFonts w:ascii="GHEA Grapalat" w:hAnsi="GHEA Grapalat"/>
          <w:sz w:val="24"/>
          <w:szCs w:val="24"/>
          <w:lang w:val="hy-AM"/>
        </w:rPr>
        <w:t>հայերեն տարբերակ</w:t>
      </w:r>
      <w:r>
        <w:rPr>
          <w:rFonts w:ascii="GHEA Grapalat" w:hAnsi="GHEA Grapalat"/>
          <w:sz w:val="24"/>
          <w:szCs w:val="24"/>
          <w:lang w:val="hy-AM"/>
        </w:rPr>
        <w:t>ին</w:t>
      </w:r>
      <w:r w:rsidRPr="00232E98">
        <w:rPr>
          <w:rFonts w:ascii="GHEA Grapalat" w:hAnsi="GHEA Grapalat"/>
          <w:sz w:val="24"/>
          <w:szCs w:val="24"/>
          <w:lang w:val="hy-AM"/>
        </w:rPr>
        <w:t>:</w:t>
      </w:r>
    </w:p>
    <w:p w14:paraId="71779C7C" w14:textId="101A3623" w:rsidR="00074053" w:rsidRPr="00232E98" w:rsidRDefault="00074053" w:rsidP="00140F1D">
      <w:pPr>
        <w:spacing w:after="0" w:line="360" w:lineRule="auto"/>
        <w:ind w:left="-567" w:right="-143"/>
        <w:jc w:val="both"/>
        <w:rPr>
          <w:rFonts w:ascii="GHEA Grapalat" w:hAnsi="GHEA Grapalat"/>
          <w:sz w:val="24"/>
          <w:szCs w:val="24"/>
          <w:lang w:val="hy-AM"/>
        </w:rPr>
      </w:pPr>
      <w:r w:rsidRPr="00232E98">
        <w:rPr>
          <w:rFonts w:ascii="GHEA Grapalat" w:hAnsi="GHEA Grapalat"/>
          <w:b/>
          <w:sz w:val="24"/>
          <w:szCs w:val="24"/>
          <w:lang w:val="hy-AM"/>
        </w:rPr>
        <w:t xml:space="preserve">   </w:t>
      </w:r>
      <w:r w:rsidR="00140F1D">
        <w:rPr>
          <w:rFonts w:ascii="GHEA Grapalat" w:hAnsi="GHEA Grapalat"/>
          <w:b/>
          <w:sz w:val="24"/>
          <w:szCs w:val="24"/>
          <w:lang w:val="hy-AM"/>
        </w:rPr>
        <w:t xml:space="preserve"> </w:t>
      </w:r>
      <w:r w:rsidRPr="00232E98">
        <w:rPr>
          <w:rFonts w:ascii="GHEA Grapalat" w:hAnsi="GHEA Grapalat"/>
          <w:b/>
          <w:sz w:val="24"/>
          <w:szCs w:val="24"/>
          <w:lang w:val="hy-AM"/>
        </w:rPr>
        <w:t>5.</w:t>
      </w:r>
      <w:r w:rsidRPr="00232E98">
        <w:rPr>
          <w:rFonts w:ascii="GHEA Grapalat" w:hAnsi="GHEA Grapalat"/>
          <w:sz w:val="24"/>
          <w:szCs w:val="24"/>
          <w:lang w:val="hy-AM"/>
        </w:rPr>
        <w:t xml:space="preserve"> Սույն ընդհանուր պայմանները կարող են փոփոխվել, վերացվել կամ լրացվել բացառապես Ընկերության և Պատվիրատուի երկկողմանի փոխադարձ համաձայնու</w:t>
      </w:r>
      <w:r w:rsidR="006B2BFB" w:rsidRPr="00232E98">
        <w:rPr>
          <w:rFonts w:ascii="GHEA Grapalat" w:hAnsi="GHEA Grapalat"/>
          <w:sz w:val="24"/>
          <w:szCs w:val="24"/>
          <w:lang w:val="hy-AM"/>
        </w:rPr>
        <w:t>-</w:t>
      </w:r>
      <w:r w:rsidRPr="00232E98">
        <w:rPr>
          <w:rFonts w:ascii="GHEA Grapalat" w:hAnsi="GHEA Grapalat"/>
          <w:sz w:val="24"/>
          <w:szCs w:val="24"/>
          <w:lang w:val="hy-AM"/>
        </w:rPr>
        <w:t xml:space="preserve">թյամբ: Ընկերության կողմից առաջարկվող փոփոխությունները </w:t>
      </w:r>
      <w:r w:rsidR="006B2BFB" w:rsidRPr="00232E98">
        <w:rPr>
          <w:rFonts w:ascii="GHEA Grapalat" w:hAnsi="GHEA Grapalat"/>
          <w:sz w:val="24"/>
          <w:szCs w:val="24"/>
          <w:lang w:val="hy-AM"/>
        </w:rPr>
        <w:t xml:space="preserve">Պատվիրատուի </w:t>
      </w:r>
      <w:r w:rsidRPr="00232E98">
        <w:rPr>
          <w:rFonts w:ascii="GHEA Grapalat" w:hAnsi="GHEA Grapalat"/>
          <w:sz w:val="24"/>
          <w:szCs w:val="24"/>
          <w:lang w:val="hy-AM"/>
        </w:rPr>
        <w:t xml:space="preserve">կողմից չընդունվելու դեպքում Պայմանագիրը շարունակում է գործել Պայմանագրում սահմանված ժամկետում նախկինում արդեն իսկ ընդունված պայմաններով, իսկ Պայմանագրում սահմանված ժամկետը լրանալուց հետո Պայմանագիրը համարվում է լուծված: </w:t>
      </w:r>
    </w:p>
    <w:p w14:paraId="14BB3244" w14:textId="493F16E4" w:rsidR="00074053" w:rsidRPr="00232E98" w:rsidRDefault="00074053"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Սույն ընդհանուր պայմաններում Ընկերության կողմից կատարվող փոփոխությունների, այդ թվում՝ որոշակի պայմաններ վերացնելու և լրացումների, վերաբերյալ Ընկերության կողմից իրազեկումները (առաջարկներ) և դրանց վերաբերյալ Պատվիրատուի կողմից համաձայնություն հայտնելը կատարվում են Պայմանագիրը կնքելու կարգի վերաբերյալ սույն ընդհանուր պայմանների</w:t>
      </w:r>
      <w:r w:rsidR="00590F8B">
        <w:rPr>
          <w:rFonts w:ascii="GHEA Grapalat" w:hAnsi="GHEA Grapalat"/>
          <w:sz w:val="24"/>
          <w:szCs w:val="24"/>
          <w:lang w:val="hy-AM"/>
        </w:rPr>
        <w:t xml:space="preserve"> </w:t>
      </w:r>
      <w:r w:rsidR="00590F8B" w:rsidRPr="00590F8B">
        <w:rPr>
          <w:rFonts w:ascii="GHEA Grapalat" w:hAnsi="GHEA Grapalat"/>
          <w:sz w:val="24"/>
          <w:szCs w:val="24"/>
          <w:lang w:val="hy-AM"/>
        </w:rPr>
        <w:t>Բաժին 4-ով</w:t>
      </w:r>
      <w:r w:rsidRPr="00590F8B">
        <w:rPr>
          <w:rFonts w:ascii="GHEA Grapalat" w:hAnsi="GHEA Grapalat"/>
          <w:sz w:val="24"/>
          <w:szCs w:val="24"/>
          <w:lang w:val="hy-AM"/>
        </w:rPr>
        <w:t xml:space="preserve"> </w:t>
      </w:r>
      <w:r w:rsidRPr="00232E98">
        <w:rPr>
          <w:rFonts w:ascii="GHEA Grapalat" w:hAnsi="GHEA Grapalat"/>
          <w:sz w:val="24"/>
          <w:szCs w:val="24"/>
          <w:lang w:val="hy-AM"/>
        </w:rPr>
        <w:t xml:space="preserve">սահմանված կարգով: </w:t>
      </w:r>
    </w:p>
    <w:p w14:paraId="6C841FDC" w14:textId="77777777" w:rsidR="00074053" w:rsidRPr="00232E98" w:rsidRDefault="00074053" w:rsidP="00D81FBA">
      <w:pPr>
        <w:spacing w:after="0" w:line="360" w:lineRule="auto"/>
        <w:ind w:left="-567" w:right="-143"/>
        <w:jc w:val="both"/>
        <w:rPr>
          <w:rFonts w:ascii="GHEA Grapalat" w:hAnsi="GHEA Grapalat"/>
          <w:sz w:val="24"/>
          <w:szCs w:val="24"/>
          <w:lang w:val="hy-AM"/>
        </w:rPr>
      </w:pPr>
      <w:r w:rsidRPr="00232E98">
        <w:rPr>
          <w:rFonts w:ascii="GHEA Grapalat" w:hAnsi="GHEA Grapalat"/>
          <w:b/>
          <w:sz w:val="24"/>
          <w:szCs w:val="24"/>
          <w:lang w:val="hy-AM"/>
        </w:rPr>
        <w:t xml:space="preserve">   6.</w:t>
      </w:r>
      <w:r w:rsidRPr="00232E98">
        <w:rPr>
          <w:rFonts w:ascii="GHEA Grapalat" w:hAnsi="GHEA Grapalat"/>
          <w:sz w:val="24"/>
          <w:szCs w:val="24"/>
          <w:lang w:val="hy-AM"/>
        </w:rPr>
        <w:t xml:space="preserve"> Սույն ընդհանուր պայմաններով սահմանված օրերը համարվում են օրացույցային օր:</w:t>
      </w:r>
    </w:p>
    <w:p w14:paraId="23C72DDD" w14:textId="77777777" w:rsidR="00074053" w:rsidRPr="00232E98" w:rsidRDefault="00074053" w:rsidP="00D81FBA">
      <w:pPr>
        <w:spacing w:after="0" w:line="360" w:lineRule="auto"/>
        <w:ind w:left="-567" w:right="-143"/>
        <w:jc w:val="both"/>
        <w:rPr>
          <w:rFonts w:ascii="GHEA Grapalat" w:hAnsi="GHEA Grapalat"/>
          <w:sz w:val="20"/>
          <w:szCs w:val="20"/>
          <w:lang w:val="hy-AM"/>
        </w:rPr>
      </w:pPr>
    </w:p>
    <w:p w14:paraId="2B374357" w14:textId="77777777" w:rsidR="00074053" w:rsidRPr="00232E98" w:rsidRDefault="00074053" w:rsidP="00D81FBA">
      <w:pPr>
        <w:spacing w:after="0" w:line="360" w:lineRule="auto"/>
        <w:ind w:left="-567" w:right="-143"/>
        <w:jc w:val="center"/>
        <w:rPr>
          <w:rFonts w:ascii="GHEA Grapalat" w:hAnsi="GHEA Grapalat"/>
          <w:b/>
          <w:bCs/>
          <w:sz w:val="24"/>
          <w:szCs w:val="24"/>
          <w:lang w:val="hy-AM"/>
        </w:rPr>
      </w:pPr>
      <w:r w:rsidRPr="00232E98">
        <w:rPr>
          <w:rFonts w:ascii="GHEA Grapalat" w:hAnsi="GHEA Grapalat"/>
          <w:b/>
          <w:bCs/>
          <w:sz w:val="24"/>
          <w:szCs w:val="24"/>
          <w:lang w:val="hy-AM"/>
        </w:rPr>
        <w:t>ԳԼՈՒԽ 2. ՀԱՂՈՐԴԱԿՑՄԱՆ ՍՏԱՆԴԱՐՏՆԵՐԸ</w:t>
      </w:r>
    </w:p>
    <w:p w14:paraId="021F2219" w14:textId="77777777" w:rsidR="00074053" w:rsidRPr="00232E98" w:rsidRDefault="00074053" w:rsidP="00D81FBA">
      <w:pPr>
        <w:spacing w:after="0" w:line="360" w:lineRule="auto"/>
        <w:ind w:left="-567" w:right="-143"/>
        <w:jc w:val="both"/>
        <w:rPr>
          <w:rFonts w:ascii="GHEA Grapalat" w:hAnsi="GHEA Grapalat"/>
          <w:b/>
          <w:sz w:val="16"/>
          <w:szCs w:val="16"/>
          <w:lang w:val="hy-AM"/>
        </w:rPr>
      </w:pPr>
    </w:p>
    <w:p w14:paraId="7F6BC31D" w14:textId="20A0561E" w:rsidR="00074053" w:rsidRPr="00232E98" w:rsidRDefault="00074053" w:rsidP="00D81FBA">
      <w:pPr>
        <w:spacing w:after="0" w:line="360" w:lineRule="auto"/>
        <w:ind w:left="-567" w:right="-143"/>
        <w:jc w:val="both"/>
        <w:rPr>
          <w:rFonts w:ascii="GHEA Grapalat" w:hAnsi="GHEA Grapalat"/>
          <w:sz w:val="24"/>
          <w:szCs w:val="24"/>
          <w:lang w:val="hy-AM"/>
        </w:rPr>
      </w:pPr>
      <w:r w:rsidRPr="00232E98">
        <w:rPr>
          <w:rFonts w:ascii="GHEA Grapalat" w:hAnsi="GHEA Grapalat"/>
          <w:b/>
          <w:sz w:val="24"/>
          <w:szCs w:val="24"/>
          <w:lang w:val="hy-AM"/>
        </w:rPr>
        <w:t xml:space="preserve">   7.</w:t>
      </w:r>
      <w:r w:rsidRPr="00232E98">
        <w:rPr>
          <w:rFonts w:ascii="GHEA Grapalat" w:hAnsi="GHEA Grapalat"/>
          <w:sz w:val="24"/>
          <w:szCs w:val="24"/>
          <w:lang w:val="hy-AM"/>
        </w:rPr>
        <w:t xml:space="preserve"> Սույն ընդհանուր պայմանների իմաստով պատշաճ հաղորդակցության միջոց է համարվում</w:t>
      </w:r>
      <w:r w:rsidR="003A5EB1" w:rsidRPr="00232E98">
        <w:rPr>
          <w:rFonts w:ascii="GHEA Grapalat" w:hAnsi="GHEA Grapalat"/>
          <w:sz w:val="24"/>
          <w:szCs w:val="24"/>
          <w:lang w:val="hy-AM"/>
        </w:rPr>
        <w:t xml:space="preserve"> </w:t>
      </w:r>
      <w:r w:rsidRPr="00232E98">
        <w:rPr>
          <w:rFonts w:ascii="GHEA Grapalat" w:hAnsi="GHEA Grapalat"/>
          <w:sz w:val="24"/>
          <w:szCs w:val="24"/>
          <w:lang w:val="hy-AM"/>
        </w:rPr>
        <w:t xml:space="preserve">էլեկտրոնային փոստի հասցեն կամ contrakt.am ինտերնետային կայքէջի կամ համանուն բջջային հավելվածի հաղորդագրությունների ուղարկման և ստացման համապատասխան գործիքները՝ </w:t>
      </w:r>
    </w:p>
    <w:p w14:paraId="64292BEB" w14:textId="77777777" w:rsidR="00074053" w:rsidRPr="00232E98" w:rsidRDefault="00074053"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lastRenderedPageBreak/>
        <w:t xml:space="preserve">   1) Պատվիրատուների համար՝ Ընկերության նախընտրությամբ հաղորդակցության հետևյալ տարբերակները կամ դրանցից մեկը՝  </w:t>
      </w:r>
    </w:p>
    <w:p w14:paraId="1A86B502" w14:textId="77777777" w:rsidR="00074053" w:rsidRPr="00232E98" w:rsidRDefault="00074053"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ա. Պատվիրատուի կողմից տրամադրված էլեկտրոնային փոստի հասցեն </w:t>
      </w:r>
    </w:p>
    <w:p w14:paraId="3CDAD103" w14:textId="77777777" w:rsidR="00074053" w:rsidRPr="00232E98" w:rsidRDefault="00074053"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բ. contrakt.am ինտերնետային կայքի կամ Պատվիրատուի կողմից ներբեռնված համանուն բջջային հավելվածի միջոցով ուղարկված հաղորդագրությունները </w:t>
      </w:r>
    </w:p>
    <w:p w14:paraId="31913E47" w14:textId="77777777" w:rsidR="00074053" w:rsidRPr="00232E98" w:rsidRDefault="00074053"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2) Ընկերության համար՝ Պատվիրատուի նախընտրությամբ հաղորդակցության հետևյալ տարբերակներից մեկը՝  </w:t>
      </w:r>
    </w:p>
    <w:p w14:paraId="2C0EE9A2" w14:textId="77777777" w:rsidR="00074053" w:rsidRPr="00232E98" w:rsidRDefault="00074053"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ա. էլեկտրոնային փոստի հասցե՝ </w:t>
      </w:r>
      <w:hyperlink r:id="rId7" w:history="1">
        <w:r w:rsidRPr="00232E98">
          <w:rPr>
            <w:rStyle w:val="a3"/>
            <w:rFonts w:ascii="GHEA Grapalat" w:hAnsi="GHEA Grapalat"/>
            <w:color w:val="auto"/>
            <w:sz w:val="24"/>
            <w:szCs w:val="24"/>
            <w:lang w:val="hy-AM"/>
          </w:rPr>
          <w:t>info@contrakt.am</w:t>
        </w:r>
      </w:hyperlink>
      <w:r w:rsidRPr="00232E98">
        <w:rPr>
          <w:rFonts w:ascii="GHEA Grapalat" w:hAnsi="GHEA Grapalat"/>
          <w:sz w:val="24"/>
          <w:szCs w:val="24"/>
          <w:lang w:val="hy-AM"/>
        </w:rPr>
        <w:t xml:space="preserve"> </w:t>
      </w:r>
    </w:p>
    <w:p w14:paraId="5325BC66" w14:textId="77777777" w:rsidR="00074053" w:rsidRPr="00232E98" w:rsidRDefault="00074053"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բ. contrakt.am ինտերնետային կայքի կամ Պատվիրատուի կողմից ներբեռնված համանուն բջջային հավելվածի միջոցով ուղարկված հաղորդագրությունները։ </w:t>
      </w:r>
    </w:p>
    <w:p w14:paraId="69B97902" w14:textId="77777777" w:rsidR="00074053" w:rsidRPr="00232E98" w:rsidRDefault="00074053"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w:t>
      </w:r>
      <w:r w:rsidRPr="00232E98">
        <w:rPr>
          <w:rFonts w:ascii="GHEA Grapalat" w:hAnsi="GHEA Grapalat"/>
          <w:b/>
          <w:sz w:val="24"/>
          <w:szCs w:val="24"/>
          <w:lang w:val="hy-AM"/>
        </w:rPr>
        <w:t>8.</w:t>
      </w:r>
      <w:r w:rsidRPr="00232E98">
        <w:rPr>
          <w:rFonts w:ascii="GHEA Grapalat" w:hAnsi="GHEA Grapalat"/>
          <w:sz w:val="24"/>
          <w:szCs w:val="24"/>
          <w:lang w:val="hy-AM"/>
        </w:rPr>
        <w:t xml:space="preserve"> Ընկերության կողմից ուղարկվող փաստաթղթերը, ծանուցումները, իրազեկումները և ցանկացած այլ հաղորդակցությունը (այսուհետև նաև՝ բոլորը միասին Հաղորդակցություն) Պատվիրատուի կողմից համարվում են պատշաճ ստացված, և Պատվիրատուի կողմից որոշակի գործողություններ կատարելու համար սահմանված ժամկետները սկսվում են հաշվարկվել 7-րդ կետում նախատեսված եղանակներից որևէ մեկով ուղարկելու դեպքում՝ այն ուղարկվելու օրվան հաջորդող օրվանից։ </w:t>
      </w:r>
    </w:p>
    <w:p w14:paraId="0B642768" w14:textId="77777777" w:rsidR="00074053" w:rsidRPr="00232E98" w:rsidRDefault="00074053"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Պատվիրատուի կողմից 7-րդ կետում նախատեսված պատշաճ եղանակներից որևէ մեկով Ընկերությանը ուղարկած Հաղորդակցությունը  համարվում են պատշաճ ստացված, և Ընկերության կողմից որոշակի գործողություններ կատարելու համար սահմանված ժամկետները սկսվում են հաշվարկվել ստացվելու օրվան հաջորդող օրվանից:</w:t>
      </w:r>
    </w:p>
    <w:p w14:paraId="1C4886EB" w14:textId="77777777" w:rsidR="00074053" w:rsidRPr="00232E98" w:rsidRDefault="00074053"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w:t>
      </w:r>
      <w:r w:rsidRPr="00232E98">
        <w:rPr>
          <w:rFonts w:ascii="GHEA Grapalat" w:hAnsi="GHEA Grapalat"/>
          <w:b/>
          <w:sz w:val="24"/>
          <w:szCs w:val="24"/>
          <w:lang w:val="hy-AM"/>
        </w:rPr>
        <w:t>9.</w:t>
      </w:r>
      <w:r w:rsidRPr="00232E98">
        <w:rPr>
          <w:rFonts w:ascii="GHEA Grapalat" w:hAnsi="GHEA Grapalat"/>
          <w:sz w:val="24"/>
          <w:szCs w:val="24"/>
          <w:lang w:val="hy-AM"/>
        </w:rPr>
        <w:t xml:space="preserve"> Հաղորդակցությունը ուղարկելու, ստացվելու և փոխանակվելու փաստը հավաստող փաստաթղթեր և (կամ) նյութեր են համարվում՝</w:t>
      </w:r>
    </w:p>
    <w:p w14:paraId="256C9973" w14:textId="14C1E45C" w:rsidR="00074053" w:rsidRPr="00232E98" w:rsidRDefault="00074053"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w:t>
      </w:r>
      <w:r w:rsidR="00B6129B" w:rsidRPr="00232E98">
        <w:rPr>
          <w:rFonts w:ascii="GHEA Grapalat" w:hAnsi="GHEA Grapalat"/>
          <w:sz w:val="24"/>
          <w:szCs w:val="24"/>
          <w:lang w:val="hy-AM"/>
        </w:rPr>
        <w:t xml:space="preserve">   </w:t>
      </w:r>
      <w:r w:rsidRPr="00232E98">
        <w:rPr>
          <w:rFonts w:ascii="GHEA Grapalat" w:hAnsi="GHEA Grapalat"/>
          <w:sz w:val="24"/>
          <w:szCs w:val="24"/>
          <w:lang w:val="hy-AM"/>
        </w:rPr>
        <w:t>1) Հաղորդակցությունը էլեկտրոնային փոստով իրականացնելու դեպքում՝ համակարգչում և (կամ) փոստային սերվերում պահպանված՝ ուղարկված էլեկտրոնային ծանուցումը, որտեղ պետք է հստակ տեսանելի լինի, թե ում, երբ և ինչ տեղեկատվություն է ուղարկվել,</w:t>
      </w:r>
    </w:p>
    <w:p w14:paraId="52478D78" w14:textId="5461CEBA" w:rsidR="00074053" w:rsidRPr="00232E98" w:rsidRDefault="00074053"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w:t>
      </w:r>
      <w:r w:rsidR="00B6129B" w:rsidRPr="00232E98">
        <w:rPr>
          <w:rFonts w:ascii="GHEA Grapalat" w:hAnsi="GHEA Grapalat"/>
          <w:sz w:val="24"/>
          <w:szCs w:val="24"/>
          <w:lang w:val="hy-AM"/>
        </w:rPr>
        <w:t xml:space="preserve">   </w:t>
      </w:r>
      <w:r w:rsidRPr="00232E98">
        <w:rPr>
          <w:rFonts w:ascii="GHEA Grapalat" w:hAnsi="GHEA Grapalat"/>
          <w:sz w:val="24"/>
          <w:szCs w:val="24"/>
          <w:lang w:val="hy-AM"/>
        </w:rPr>
        <w:t xml:space="preserve"> 2) Հաղորդակցությունը </w:t>
      </w:r>
      <w:r w:rsidR="00B6129B" w:rsidRPr="00232E98">
        <w:rPr>
          <w:rFonts w:ascii="GHEA Grapalat" w:hAnsi="GHEA Grapalat"/>
          <w:sz w:val="24"/>
          <w:szCs w:val="24"/>
          <w:lang w:val="hy-AM"/>
        </w:rPr>
        <w:t>Պատվիրատուի</w:t>
      </w:r>
      <w:r w:rsidRPr="00232E98">
        <w:rPr>
          <w:rFonts w:ascii="GHEA Grapalat" w:hAnsi="GHEA Grapalat"/>
          <w:sz w:val="24"/>
          <w:szCs w:val="24"/>
          <w:lang w:val="hy-AM"/>
        </w:rPr>
        <w:t xml:space="preserve"> անվամբ</w:t>
      </w:r>
      <w:r w:rsidR="00B6129B" w:rsidRPr="00232E98">
        <w:rPr>
          <w:rFonts w:ascii="GHEA Grapalat" w:hAnsi="GHEA Grapalat"/>
          <w:sz w:val="24"/>
          <w:szCs w:val="24"/>
          <w:lang w:val="hy-AM"/>
        </w:rPr>
        <w:t xml:space="preserve"> Ընկերության contrakt.am ինտերնետային կայքում կամ համանուն բջջային հավելվածի համապատասխան բաժնում</w:t>
      </w:r>
      <w:r w:rsidRPr="00232E98">
        <w:rPr>
          <w:rFonts w:ascii="GHEA Grapalat" w:hAnsi="GHEA Grapalat"/>
          <w:sz w:val="24"/>
          <w:szCs w:val="24"/>
          <w:lang w:val="hy-AM"/>
        </w:rPr>
        <w:t xml:space="preserve"> տեղադրելու </w:t>
      </w:r>
      <w:r w:rsidR="003A5EB1" w:rsidRPr="00232E98">
        <w:rPr>
          <w:rFonts w:ascii="GHEA Grapalat" w:hAnsi="GHEA Grapalat"/>
          <w:sz w:val="24"/>
          <w:szCs w:val="24"/>
          <w:lang w:val="hy-AM"/>
        </w:rPr>
        <w:t>եղա</w:t>
      </w:r>
      <w:r w:rsidRPr="00232E98">
        <w:rPr>
          <w:rFonts w:ascii="GHEA Grapalat" w:hAnsi="GHEA Grapalat"/>
          <w:sz w:val="24"/>
          <w:szCs w:val="24"/>
          <w:lang w:val="hy-AM"/>
        </w:rPr>
        <w:t>ն</w:t>
      </w:r>
      <w:r w:rsidR="003A5EB1" w:rsidRPr="00232E98">
        <w:rPr>
          <w:rFonts w:ascii="GHEA Grapalat" w:hAnsi="GHEA Grapalat"/>
          <w:sz w:val="24"/>
          <w:szCs w:val="24"/>
          <w:lang w:val="hy-AM"/>
        </w:rPr>
        <w:t>ակ</w:t>
      </w:r>
      <w:r w:rsidRPr="00232E98">
        <w:rPr>
          <w:rFonts w:ascii="GHEA Grapalat" w:hAnsi="GHEA Grapalat"/>
          <w:sz w:val="24"/>
          <w:szCs w:val="24"/>
          <w:lang w:val="hy-AM"/>
        </w:rPr>
        <w:t>ով իրականացվելու դեպքում՝ համակարգչի կամ սերվերի վրա ծանուցումը տեղադրելը, ընթերցելը և դրանց ժամկետները հավաստող լոգերը,</w:t>
      </w:r>
    </w:p>
    <w:p w14:paraId="1E0B1361" w14:textId="77777777" w:rsidR="00074053" w:rsidRPr="00232E98" w:rsidRDefault="00074053"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lastRenderedPageBreak/>
        <w:t xml:space="preserve">    Սույն կետով նախատեսված՝ Հաղորդակցության ուղարկման, ստացման կամ փոխանակման փաստը հավաստող փաստաթղթերը կամ նյութերը պահպանվում են դրանց ստեղծման օրվանից առնվազն երեք տարի ժամկետով, իսկ դրանք չպահպանելու բացասական հետևանքների ռիսկը կրում է Հաղորդակցության ուղարկման, ստացման կամ փոխանակման փաստը վիճարկող և տվյալ փաստը հավաստող ապացույց ներկայացնելու պարտականություն ունեցող անձը: </w:t>
      </w:r>
    </w:p>
    <w:p w14:paraId="29F34176" w14:textId="77777777" w:rsidR="00074053" w:rsidRPr="00232E98" w:rsidRDefault="00074053"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w:t>
      </w:r>
      <w:r w:rsidRPr="00232E98">
        <w:rPr>
          <w:rFonts w:ascii="GHEA Grapalat" w:hAnsi="GHEA Grapalat"/>
          <w:b/>
          <w:sz w:val="24"/>
          <w:szCs w:val="24"/>
          <w:lang w:val="hy-AM"/>
        </w:rPr>
        <w:t>10.</w:t>
      </w:r>
      <w:r w:rsidRPr="00232E98">
        <w:rPr>
          <w:rFonts w:ascii="GHEA Grapalat" w:hAnsi="GHEA Grapalat"/>
          <w:sz w:val="24"/>
          <w:szCs w:val="24"/>
          <w:lang w:val="hy-AM"/>
        </w:rPr>
        <w:t xml:space="preserve"> Պատվիրատուն </w:t>
      </w:r>
      <w:r w:rsidRPr="00232E98">
        <w:rPr>
          <w:rFonts w:ascii="GHEA Grapalat" w:hAnsi="GHEA Grapalat"/>
          <w:sz w:val="24"/>
          <w:szCs w:val="24"/>
          <w:shd w:val="clear" w:color="auto" w:fill="FFFFFF"/>
          <w:lang w:val="hy-AM"/>
        </w:rPr>
        <w:t>պարտավոր է Ընկերությանն անհապաղ հայտնել Հաղորդակցության իրականացման համար իր ծանուցման հասցեի, ինչպես նաև բջջային հեռախոսահամարի, էլեկտրոնային փոստի հասցեի կամ հաղորդակցության այլ միջոցի փոփոխության մասին, հակառակ դեպքում՝ Հաղորդակցությունը իրականացվում է նախկինում տրամադրված ծանուցման հասցեով և անկախ այն ստացված լինելու կամ չլինելու հանգամանքից՝ Հաղորդակցությունը համարվում է պատշաճ հանձնված:</w:t>
      </w:r>
    </w:p>
    <w:p w14:paraId="742321CF" w14:textId="038A0455" w:rsidR="00074053" w:rsidRPr="00232E98" w:rsidRDefault="00074053"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w:t>
      </w:r>
      <w:r w:rsidRPr="00232E98">
        <w:rPr>
          <w:rFonts w:ascii="GHEA Grapalat" w:hAnsi="GHEA Grapalat"/>
          <w:b/>
          <w:sz w:val="24"/>
          <w:szCs w:val="24"/>
          <w:lang w:val="hy-AM"/>
        </w:rPr>
        <w:t>11.</w:t>
      </w:r>
      <w:r w:rsidR="00E85728" w:rsidRPr="00E85728">
        <w:rPr>
          <w:rFonts w:ascii="GHEA Grapalat" w:hAnsi="GHEA Grapalat"/>
          <w:sz w:val="24"/>
          <w:szCs w:val="24"/>
          <w:lang w:val="hy-AM"/>
        </w:rPr>
        <w:t xml:space="preserve"> </w:t>
      </w:r>
      <w:r w:rsidRPr="00232E98">
        <w:rPr>
          <w:rFonts w:ascii="GHEA Grapalat" w:hAnsi="GHEA Grapalat"/>
          <w:sz w:val="24"/>
          <w:szCs w:val="24"/>
          <w:lang w:val="hy-AM"/>
        </w:rPr>
        <w:t xml:space="preserve">Պայմանագրի կնքման և կատարման հետ կապված ցանկացած գործընթացի շրջանակներում ներկայացված և (կամ) կիրառվող փաստաթղթերում պարունակվող տվյալները համարվում են հավաստի, քանի դեռ օրենքով սահմանված կարգով այլ փաստ չի հաստատվել: </w:t>
      </w:r>
    </w:p>
    <w:p w14:paraId="02D4E928" w14:textId="77777777" w:rsidR="00074053" w:rsidRPr="00232E98" w:rsidRDefault="00074053" w:rsidP="00D81FBA">
      <w:pPr>
        <w:spacing w:after="0" w:line="360" w:lineRule="auto"/>
        <w:ind w:left="-567" w:right="-143"/>
        <w:jc w:val="both"/>
        <w:rPr>
          <w:rFonts w:ascii="GHEA Grapalat" w:hAnsi="GHEA Grapalat"/>
          <w:sz w:val="24"/>
          <w:szCs w:val="24"/>
          <w:lang w:val="hy-AM"/>
        </w:rPr>
      </w:pPr>
      <w:r w:rsidRPr="00232E98">
        <w:rPr>
          <w:rFonts w:ascii="GHEA Grapalat" w:hAnsi="GHEA Grapalat"/>
          <w:b/>
          <w:sz w:val="24"/>
          <w:szCs w:val="24"/>
          <w:lang w:val="hy-AM"/>
        </w:rPr>
        <w:t xml:space="preserve">   </w:t>
      </w:r>
      <w:r w:rsidRPr="00232E98">
        <w:rPr>
          <w:rFonts w:ascii="GHEA Grapalat" w:hAnsi="GHEA Grapalat"/>
          <w:sz w:val="24"/>
          <w:szCs w:val="24"/>
          <w:lang w:val="hy-AM"/>
        </w:rPr>
        <w:t xml:space="preserve">Ընկերությունը Պատվիրատուի և այլ անձանց հետ փոխհարաբերություններում չի կարող պատասխանատվություն կրել Պատվիրատուի կողմից տրամադրված կամ ներկայացված փաստաթղթերի, տեղեկությունների և ցանկացած այլ տվյալների իսկության, լիարժեքության և հավաստիության համար:  </w:t>
      </w:r>
    </w:p>
    <w:p w14:paraId="3D0146D3" w14:textId="77777777" w:rsidR="00074053" w:rsidRPr="00232E98" w:rsidRDefault="00074053"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w:t>
      </w:r>
      <w:r w:rsidRPr="00232E98">
        <w:rPr>
          <w:rFonts w:ascii="GHEA Grapalat" w:hAnsi="GHEA Grapalat"/>
          <w:b/>
          <w:sz w:val="24"/>
          <w:szCs w:val="24"/>
          <w:lang w:val="hy-AM"/>
        </w:rPr>
        <w:t>12.</w:t>
      </w:r>
      <w:r w:rsidRPr="00232E98">
        <w:rPr>
          <w:rFonts w:ascii="GHEA Grapalat" w:hAnsi="GHEA Grapalat"/>
          <w:sz w:val="24"/>
          <w:szCs w:val="24"/>
          <w:lang w:val="hy-AM"/>
        </w:rPr>
        <w:t xml:space="preserve"> Պայմանագրի կնքմամբ Պատվիրատուն տալիս է իր համաձայնությունը և թույլտվությունը Ընկերության կողմից Պայմանագրի կնքման և գործողության ընթացքում, ինչպես նաև անհրաժեշտության դեպքում՝ Պայմանագրի գործողության ավարտից հետո միմյանց միջև կամ երրորդ անձանց հետ ցանկացած եղանակով և կրիչի վրա շրջանառել (ստանալ և տրամադրել) իր վերաբերյալ ցանկացած փաստաթուղթ, տեղեկություն կամ այլ նյութ, իսկ դրանցում Պայմանագրի կատարման համար նշանակություն ունեցող անձանցից բացի այլ ֆիզիկական անձանց վերաբերյալ ակնհայտ գաղտնիք պարունակող պատկերներ պարունակվելու դեպքում տվյալ մասը պետք է տեխնիկական եղանակով անհասանելի դարձվի հասցեատերերի համար: </w:t>
      </w:r>
    </w:p>
    <w:p w14:paraId="7506D555" w14:textId="77777777" w:rsidR="00074053" w:rsidRPr="00232E98" w:rsidRDefault="00074053" w:rsidP="00D81FBA">
      <w:pPr>
        <w:spacing w:after="0" w:line="360" w:lineRule="auto"/>
        <w:ind w:left="-567" w:right="-143"/>
        <w:jc w:val="both"/>
        <w:rPr>
          <w:rFonts w:ascii="GHEA Grapalat" w:hAnsi="GHEA Grapalat"/>
          <w:sz w:val="24"/>
          <w:szCs w:val="24"/>
          <w:lang w:val="hy-AM"/>
        </w:rPr>
      </w:pPr>
      <w:r w:rsidRPr="00232E98">
        <w:rPr>
          <w:rFonts w:ascii="GHEA Grapalat" w:hAnsi="GHEA Grapalat"/>
          <w:b/>
          <w:sz w:val="24"/>
          <w:szCs w:val="24"/>
          <w:lang w:val="hy-AM"/>
        </w:rPr>
        <w:lastRenderedPageBreak/>
        <w:t xml:space="preserve">    13.</w:t>
      </w:r>
      <w:r w:rsidRPr="00232E98">
        <w:rPr>
          <w:rFonts w:ascii="GHEA Grapalat" w:hAnsi="GHEA Grapalat"/>
          <w:sz w:val="24"/>
          <w:szCs w:val="24"/>
          <w:lang w:val="hy-AM"/>
        </w:rPr>
        <w:t xml:space="preserve"> Պատվիրատուն իրեն վարչական պատասխանատվության ենթարկելու վերաբերյալ վարչական ակտը ստանալուց և/կամ Վարչական իրավախախտումների վերաբերյալ ՀՀ օրենսգրքի 283-րդ հոդվածով սահմանված եղանակներից մեկով հանձնված համարվելու օրվանից հետո առավելագունը քսան օրվա ընթացքում այն ուղարկում է Ընկերությանը:  </w:t>
      </w:r>
    </w:p>
    <w:p w14:paraId="22331611" w14:textId="77777777" w:rsidR="00074053" w:rsidRPr="00232E98" w:rsidRDefault="00074053"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w:t>
      </w:r>
      <w:r w:rsidRPr="00232E98">
        <w:rPr>
          <w:rFonts w:ascii="GHEA Grapalat" w:hAnsi="GHEA Grapalat"/>
          <w:b/>
          <w:sz w:val="24"/>
          <w:szCs w:val="24"/>
          <w:lang w:val="hy-AM"/>
        </w:rPr>
        <w:t>14.</w:t>
      </w:r>
      <w:r w:rsidRPr="00232E98">
        <w:rPr>
          <w:rFonts w:ascii="GHEA Grapalat" w:hAnsi="GHEA Grapalat"/>
          <w:sz w:val="24"/>
          <w:szCs w:val="24"/>
          <w:lang w:val="hy-AM"/>
        </w:rPr>
        <w:t xml:space="preserve"> Հաղորդակցությունը սահմանված ժամկետում չներկայացնելու դեպքում համապա-տասխան ժամկետները կետանցած անձը զրկվում է մյուս կողմից իր պարտավորություն-ների կատարումը պահանջելու իրավունքից և (կամ) կրում է չտեղեկացման համար սահմանված բացասական հետևանքները, բացառությամբ այն դեպքերի, երբ ժամկետի բացթողումը սույն ընդհանուր պայմաններով սահմանված հիմքերով հարգելի է ճանաչվում Հաղորդակցությունը ստացած անձի կողմից կամ դատական կարգով:</w:t>
      </w:r>
    </w:p>
    <w:p w14:paraId="1CE24B24" w14:textId="77777777" w:rsidR="00074053" w:rsidRPr="00232E98" w:rsidRDefault="00074053"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Ժամկետի բացթողումը հարգելի է ճանաչվում, եթե ժամկետները բաց թողած անձն ապացուցում է հետևյալ պայմանների միաժամանակյա առկայության փաստը.</w:t>
      </w:r>
    </w:p>
    <w:p w14:paraId="30696A10" w14:textId="77777777" w:rsidR="00074053" w:rsidRPr="00232E98" w:rsidRDefault="00074053"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1) ժամկետի բացթողնման պատճառ է հանդիսացել այնպիսի իրավիճակը կամ այնպիսի հանգամանքների առկայությունը, որն օբյեկտիվորեն անհնարին է դարձրել սահմանված ժամկետում Հաղորդակցության ներկայացնումը կամ տեղեկացման պարտավորության կատարումը</w:t>
      </w:r>
    </w:p>
    <w:p w14:paraId="5716B450" w14:textId="77777777" w:rsidR="00074053" w:rsidRPr="00232E98" w:rsidRDefault="00074053"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2) Հաղորդակցությունը ներկայացվել է կամ տեղեկացման պարտավորությունը կատարվել է սույն կետի 1-ին ենթակետով նախատեսված հանգամանքները վերանալուց հետո՝ համապատասխան գործողության կատարման համար սահմանված ժամկետում:</w:t>
      </w:r>
    </w:p>
    <w:p w14:paraId="1D104C5D" w14:textId="77777777" w:rsidR="00074053" w:rsidRPr="00232E98" w:rsidRDefault="00074053"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Բոլոր դեպքերում ժամկետի բացթողումը չի կարող հարգելի ճանաչվել, եթե Հաղորդակցությունը ստացվելու օրվա դրությամբ վարչական ակտի՝ վարչական կամ դատական կարգով բողոքարկման համար օրենքով նախատեսված ժամկետի ավարտին մնացած չլինի առնվազն հինգ օր: </w:t>
      </w:r>
    </w:p>
    <w:p w14:paraId="154E4376" w14:textId="77777777" w:rsidR="00074053" w:rsidRPr="00232E98" w:rsidRDefault="00074053" w:rsidP="00D81FBA">
      <w:pPr>
        <w:spacing w:after="0" w:line="360" w:lineRule="auto"/>
        <w:ind w:left="-567" w:right="-143"/>
        <w:jc w:val="both"/>
        <w:rPr>
          <w:rFonts w:ascii="GHEA Grapalat" w:hAnsi="GHEA Grapalat"/>
          <w:sz w:val="20"/>
          <w:szCs w:val="20"/>
          <w:lang w:val="hy-AM"/>
        </w:rPr>
      </w:pPr>
    </w:p>
    <w:p w14:paraId="767EB7C4" w14:textId="77777777" w:rsidR="00074053" w:rsidRPr="00232E98" w:rsidRDefault="00074053" w:rsidP="00D81FBA">
      <w:pPr>
        <w:spacing w:after="0" w:line="360" w:lineRule="auto"/>
        <w:ind w:left="-567" w:right="-143"/>
        <w:jc w:val="center"/>
        <w:rPr>
          <w:rFonts w:ascii="GHEA Grapalat" w:hAnsi="GHEA Grapalat"/>
          <w:b/>
          <w:bCs/>
          <w:sz w:val="24"/>
          <w:szCs w:val="24"/>
          <w:lang w:val="hy-AM"/>
        </w:rPr>
      </w:pPr>
      <w:r w:rsidRPr="00232E98">
        <w:rPr>
          <w:rFonts w:ascii="GHEA Grapalat" w:hAnsi="GHEA Grapalat"/>
          <w:b/>
          <w:bCs/>
          <w:sz w:val="24"/>
          <w:szCs w:val="24"/>
          <w:lang w:val="hy-AM"/>
        </w:rPr>
        <w:t xml:space="preserve">ԲԱԺԻՆ 2. ՊԱՅՄԱՆԱԳՐԻ ԱՌԱՐԿԱՆ </w:t>
      </w:r>
    </w:p>
    <w:p w14:paraId="765CD95A" w14:textId="77777777" w:rsidR="00074053" w:rsidRPr="00232E98" w:rsidRDefault="00074053" w:rsidP="00D81FBA">
      <w:pPr>
        <w:spacing w:after="0" w:line="360" w:lineRule="auto"/>
        <w:ind w:left="-567" w:right="-143"/>
        <w:jc w:val="both"/>
        <w:rPr>
          <w:rFonts w:ascii="GHEA Grapalat" w:hAnsi="GHEA Grapalat"/>
          <w:sz w:val="16"/>
          <w:szCs w:val="16"/>
          <w:lang w:val="hy-AM"/>
        </w:rPr>
      </w:pPr>
    </w:p>
    <w:p w14:paraId="630B5B56" w14:textId="77777777" w:rsidR="00074053" w:rsidRPr="00232E98" w:rsidRDefault="00074053" w:rsidP="00D81FBA">
      <w:pPr>
        <w:spacing w:after="0" w:line="360" w:lineRule="auto"/>
        <w:ind w:left="-567" w:right="-143"/>
        <w:jc w:val="center"/>
        <w:rPr>
          <w:rFonts w:ascii="GHEA Grapalat" w:hAnsi="GHEA Grapalat"/>
          <w:b/>
          <w:bCs/>
          <w:sz w:val="24"/>
          <w:szCs w:val="24"/>
          <w:lang w:val="hy-AM"/>
        </w:rPr>
      </w:pPr>
      <w:r w:rsidRPr="00232E98">
        <w:rPr>
          <w:rFonts w:ascii="GHEA Grapalat" w:hAnsi="GHEA Grapalat"/>
          <w:b/>
          <w:bCs/>
          <w:sz w:val="24"/>
          <w:szCs w:val="24"/>
          <w:lang w:val="hy-AM"/>
        </w:rPr>
        <w:t>ԳԼՈՒԽ 3. ՊԱՅՄԱՆԱԳՐԻ ՀԻՄԱՆ ՎՐԱ ԲՈՂՈՔԱՐԿՄԱՆ ԵՆԹԱԿԱ</w:t>
      </w:r>
    </w:p>
    <w:p w14:paraId="45BBE602" w14:textId="77777777" w:rsidR="00074053" w:rsidRPr="00232E98" w:rsidRDefault="00074053" w:rsidP="00D81FBA">
      <w:pPr>
        <w:spacing w:after="0" w:line="360" w:lineRule="auto"/>
        <w:ind w:left="-567" w:right="-143"/>
        <w:jc w:val="center"/>
        <w:rPr>
          <w:rFonts w:ascii="GHEA Grapalat" w:hAnsi="GHEA Grapalat"/>
          <w:b/>
          <w:bCs/>
          <w:sz w:val="24"/>
          <w:szCs w:val="24"/>
          <w:lang w:val="hy-AM"/>
        </w:rPr>
      </w:pPr>
      <w:r w:rsidRPr="00232E98">
        <w:rPr>
          <w:rFonts w:ascii="GHEA Grapalat" w:hAnsi="GHEA Grapalat"/>
          <w:b/>
          <w:bCs/>
          <w:sz w:val="24"/>
          <w:szCs w:val="24"/>
          <w:lang w:val="hy-AM"/>
        </w:rPr>
        <w:t xml:space="preserve"> ՎԱՐՉԱԿԱՆ ԱԿՏԵՐԻ ՇՐՋԱՆԱԿԸ </w:t>
      </w:r>
    </w:p>
    <w:p w14:paraId="5473A68E" w14:textId="77777777" w:rsidR="00074053" w:rsidRPr="00232E98" w:rsidRDefault="00074053" w:rsidP="00D81FBA">
      <w:pPr>
        <w:spacing w:after="0" w:line="360" w:lineRule="auto"/>
        <w:ind w:left="-567" w:right="-143"/>
        <w:jc w:val="center"/>
        <w:rPr>
          <w:rFonts w:ascii="GHEA Grapalat" w:hAnsi="GHEA Grapalat"/>
          <w:sz w:val="16"/>
          <w:szCs w:val="16"/>
          <w:lang w:val="hy-AM"/>
        </w:rPr>
      </w:pPr>
    </w:p>
    <w:p w14:paraId="73C96887" w14:textId="77777777" w:rsidR="00074053" w:rsidRPr="00232E98" w:rsidRDefault="00074053"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w:t>
      </w:r>
      <w:r w:rsidRPr="00232E98">
        <w:rPr>
          <w:rFonts w:ascii="GHEA Grapalat" w:hAnsi="GHEA Grapalat"/>
          <w:b/>
          <w:sz w:val="24"/>
          <w:szCs w:val="24"/>
          <w:lang w:val="hy-AM"/>
        </w:rPr>
        <w:t>15.</w:t>
      </w:r>
      <w:r w:rsidRPr="00232E98">
        <w:rPr>
          <w:rFonts w:ascii="GHEA Grapalat" w:hAnsi="GHEA Grapalat"/>
          <w:sz w:val="24"/>
          <w:szCs w:val="24"/>
          <w:lang w:val="hy-AM"/>
        </w:rPr>
        <w:t xml:space="preserve"> Պայմանագրի առարկա են համարվում Պատվիրատուի կողմից Վարչական իրավախախտումների վերաբերյալ ՀՀ օրենսգրքի հետևյալ հոդվածներով նախատեսված </w:t>
      </w:r>
      <w:r w:rsidRPr="00232E98">
        <w:rPr>
          <w:rFonts w:ascii="GHEA Grapalat" w:hAnsi="GHEA Grapalat"/>
          <w:sz w:val="24"/>
          <w:szCs w:val="24"/>
          <w:lang w:val="hy-AM"/>
        </w:rPr>
        <w:lastRenderedPageBreak/>
        <w:t>վարչական իրավախախտումների առերևույթ կատարման համար վարչական տույժ նշանակելու վերաբերյալ վարչական ակտերի՝ վարչական և դատական կարգով բողոքարկումը՝</w:t>
      </w:r>
    </w:p>
    <w:p w14:paraId="10BC062C" w14:textId="6CD72287" w:rsidR="00074053" w:rsidRPr="00232E98" w:rsidRDefault="00074053" w:rsidP="00D81FBA">
      <w:pPr>
        <w:spacing w:after="0" w:line="360" w:lineRule="auto"/>
        <w:ind w:left="-567" w:right="-143"/>
        <w:jc w:val="both"/>
        <w:rPr>
          <w:rFonts w:ascii="GHEA Grapalat" w:eastAsia="Times New Roman" w:hAnsi="GHEA Grapalat" w:cs="Times New Roman"/>
          <w:b/>
          <w:bCs/>
          <w:sz w:val="24"/>
          <w:szCs w:val="24"/>
          <w:lang w:val="hy-AM" w:eastAsia="ru-RU"/>
        </w:rPr>
      </w:pPr>
      <w:r w:rsidRPr="00232E98">
        <w:rPr>
          <w:rFonts w:ascii="GHEA Grapalat" w:hAnsi="GHEA Grapalat"/>
          <w:b/>
          <w:sz w:val="24"/>
          <w:szCs w:val="24"/>
          <w:lang w:val="hy-AM"/>
        </w:rPr>
        <w:t xml:space="preserve">    15.1. </w:t>
      </w:r>
      <w:r w:rsidRPr="00232E98">
        <w:rPr>
          <w:rFonts w:ascii="GHEA Grapalat" w:eastAsia="Times New Roman" w:hAnsi="GHEA Grapalat" w:cs="Times New Roman"/>
          <w:b/>
          <w:sz w:val="24"/>
          <w:szCs w:val="24"/>
          <w:lang w:val="hy-AM" w:eastAsia="ru-RU"/>
        </w:rPr>
        <w:t xml:space="preserve">Հոդված 123 </w:t>
      </w:r>
      <w:r w:rsidRPr="00232E98">
        <w:rPr>
          <w:rFonts w:ascii="GHEA Grapalat" w:eastAsia="Times New Roman" w:hAnsi="GHEA Grapalat" w:cs="Times New Roman"/>
          <w:b/>
          <w:sz w:val="24"/>
          <w:szCs w:val="24"/>
          <w:vertAlign w:val="superscript"/>
          <w:lang w:val="hy-AM" w:eastAsia="ru-RU"/>
        </w:rPr>
        <w:t>3</w:t>
      </w:r>
      <w:r w:rsidRPr="00232E98">
        <w:rPr>
          <w:rFonts w:ascii="GHEA Grapalat" w:eastAsia="Times New Roman" w:hAnsi="GHEA Grapalat" w:cs="Times New Roman"/>
          <w:b/>
          <w:sz w:val="24"/>
          <w:szCs w:val="24"/>
          <w:lang w:val="hy-AM" w:eastAsia="ru-RU"/>
        </w:rPr>
        <w:t xml:space="preserve">. </w:t>
      </w:r>
      <w:r w:rsidRPr="00232E98">
        <w:rPr>
          <w:rFonts w:ascii="GHEA Grapalat" w:eastAsia="Times New Roman" w:hAnsi="GHEA Grapalat" w:cs="Times New Roman"/>
          <w:b/>
          <w:bCs/>
          <w:sz w:val="24"/>
          <w:szCs w:val="24"/>
          <w:lang w:val="hy-AM" w:eastAsia="ru-RU"/>
        </w:rPr>
        <w:t>Տրանսպորտային միջոցների անվտանգության գոտիները չամրակապած կամ սաղավարտը չկոճկած վիճակում կամ առանց սաղավարտի տրանսպորտային միջոցները վարելը, ինչպես նաև անվտանգության գոտիները չամրակապած կամ սաղավարտը չկոճկած կամ առանց սաղավարտի ուղևոր փոխադրելը</w:t>
      </w:r>
    </w:p>
    <w:p w14:paraId="7898AA96" w14:textId="77777777" w:rsidR="00AF2CAF" w:rsidRPr="00232E98" w:rsidRDefault="00AF2CAF"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1. Օրենքով նախատեսված դեպքերում տրանսպորտային միջոցների անվտանգության գոտիները չամրակապած կամ սաղավարտը չկոճկած վիճակում կամ առանց սաղավարտի տրանսպորտային միջոցներ վարելը, ինչպես նաև անվտանգության գոտիները չամրակապած կամ սաղավարտը չկոճկած կամ առանց սաղավարտի ուղևոր փոխադրելը</w:t>
      </w:r>
    </w:p>
    <w:p w14:paraId="184574AB" w14:textId="13D52625"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b/>
          <w:bCs/>
          <w:sz w:val="24"/>
          <w:szCs w:val="24"/>
          <w:lang w:val="hy-AM" w:eastAsia="ru-RU"/>
        </w:rPr>
      </w:pPr>
      <w:r w:rsidRPr="00232E98">
        <w:rPr>
          <w:rFonts w:ascii="GHEA Grapalat" w:eastAsia="Times New Roman" w:hAnsi="GHEA Grapalat" w:cs="Times New Roman"/>
          <w:b/>
          <w:sz w:val="24"/>
          <w:szCs w:val="24"/>
          <w:lang w:val="hy-AM" w:eastAsia="ru-RU"/>
        </w:rPr>
        <w:t xml:space="preserve">Հոդված 123 </w:t>
      </w:r>
      <w:r w:rsidRPr="00232E98">
        <w:rPr>
          <w:rFonts w:ascii="GHEA Grapalat" w:eastAsia="Times New Roman" w:hAnsi="GHEA Grapalat" w:cs="Times New Roman"/>
          <w:b/>
          <w:sz w:val="24"/>
          <w:szCs w:val="24"/>
          <w:vertAlign w:val="superscript"/>
          <w:lang w:val="hy-AM" w:eastAsia="ru-RU"/>
        </w:rPr>
        <w:t>5</w:t>
      </w:r>
      <w:r w:rsidRPr="00232E98">
        <w:rPr>
          <w:rFonts w:ascii="GHEA Grapalat" w:eastAsia="Times New Roman" w:hAnsi="GHEA Grapalat" w:cs="Times New Roman"/>
          <w:b/>
          <w:sz w:val="24"/>
          <w:szCs w:val="24"/>
          <w:lang w:val="hy-AM" w:eastAsia="ru-RU"/>
        </w:rPr>
        <w:t>.</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Times New Roman"/>
          <w:b/>
          <w:bCs/>
          <w:sz w:val="24"/>
          <w:szCs w:val="24"/>
          <w:lang w:val="hy-AM" w:eastAsia="ru-RU"/>
        </w:rPr>
        <w:t xml:space="preserve">Տրանսպորտային միջոցի հաշվառման համարանիշի օգտագործման կանոնները խախտելը. </w:t>
      </w:r>
    </w:p>
    <w:p w14:paraId="3B997DD1" w14:textId="48F79119"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1. Անընթեռնելի կամ ստանդարտին չհամապատասխանող հաշվառման համարանիշո</w:t>
      </w:r>
      <w:r w:rsidR="00342777" w:rsidRPr="00232E98">
        <w:rPr>
          <w:rFonts w:ascii="GHEA Grapalat" w:eastAsia="Times New Roman" w:hAnsi="GHEA Grapalat" w:cs="Times New Roman"/>
          <w:sz w:val="24"/>
          <w:szCs w:val="24"/>
          <w:lang w:val="hy-AM" w:eastAsia="ru-RU"/>
        </w:rPr>
        <w:t>վ տրանսպորտային միջոցներ վարելը</w:t>
      </w:r>
    </w:p>
    <w:p w14:paraId="0A7C8F86" w14:textId="77777777"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bCs/>
          <w:sz w:val="24"/>
          <w:szCs w:val="24"/>
          <w:lang w:val="hy-AM" w:eastAsia="ru-RU"/>
        </w:rPr>
      </w:pPr>
      <w:r w:rsidRPr="00232E98">
        <w:rPr>
          <w:rFonts w:ascii="GHEA Grapalat" w:eastAsia="Times New Roman" w:hAnsi="GHEA Grapalat" w:cs="Times New Roman"/>
          <w:b/>
          <w:sz w:val="24"/>
          <w:szCs w:val="24"/>
          <w:lang w:val="hy-AM" w:eastAsia="ru-RU"/>
        </w:rPr>
        <w:t>Հոդված 124.</w:t>
      </w:r>
      <w:r w:rsidRPr="00232E98">
        <w:rPr>
          <w:rFonts w:ascii="GHEA Grapalat" w:eastAsia="Times New Roman" w:hAnsi="GHEA Grapalat" w:cs="Times New Roman"/>
          <w:sz w:val="24"/>
          <w:szCs w:val="24"/>
          <w:lang w:val="hy-AM" w:eastAsia="ru-RU"/>
        </w:rPr>
        <w:t xml:space="preserve"> </w:t>
      </w:r>
      <w:r w:rsidRPr="00232E98">
        <w:rPr>
          <w:rStyle w:val="ac"/>
          <w:rFonts w:ascii="GHEA Grapalat" w:hAnsi="GHEA Grapalat"/>
          <w:sz w:val="24"/>
          <w:szCs w:val="24"/>
          <w:shd w:val="clear" w:color="auto" w:fill="FFFFFF"/>
          <w:lang w:val="hy-AM"/>
        </w:rPr>
        <w:t>Տրանսպորտային միջոցների վարորդների կողմից ճանապարհային երթևեկության կանոնները խախտելը.</w:t>
      </w:r>
    </w:p>
    <w:p w14:paraId="679ABDED" w14:textId="1A749914"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10. Տրանսպորտային միջոցների վարորդների կողմից մարդկ</w:t>
      </w:r>
      <w:r w:rsidR="00342777" w:rsidRPr="00232E98">
        <w:rPr>
          <w:rFonts w:ascii="GHEA Grapalat" w:eastAsia="Times New Roman" w:hAnsi="GHEA Grapalat" w:cs="Times New Roman"/>
          <w:sz w:val="24"/>
          <w:szCs w:val="24"/>
          <w:lang w:val="hy-AM" w:eastAsia="ru-RU"/>
        </w:rPr>
        <w:t>անց փոխադրման կանոնները խախտելը</w:t>
      </w:r>
    </w:p>
    <w:p w14:paraId="36751A6B" w14:textId="1766D067"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11. Տրանսպորտային միջոցների վարորդների (բացառությամբ ծառայողական առաջադրանքներ կատարող, օպերատիվ ծառայությունների տրանսպորտային միջոցների վարորդների) կողմից թեկուզ մեկ ձեռքի օգտագործմամբ ընթացքի ժամանակ ռադիոկապի</w:t>
      </w:r>
      <w:r w:rsidR="00342777" w:rsidRPr="00232E98">
        <w:rPr>
          <w:rFonts w:ascii="GHEA Grapalat" w:eastAsia="Times New Roman" w:hAnsi="GHEA Grapalat" w:cs="Times New Roman"/>
          <w:sz w:val="24"/>
          <w:szCs w:val="24"/>
          <w:lang w:val="hy-AM" w:eastAsia="ru-RU"/>
        </w:rPr>
        <w:t>ց և (կամ) հեռախոսակապից օգտվելը</w:t>
      </w:r>
    </w:p>
    <w:p w14:paraId="4583553C" w14:textId="31C3A497"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13. Ճանապարհային երթևեկության կանոններով նախատեսված դեպքերում տրանսպորտային միջոցի հեռահար լույսը մոտակայի չփոխարկելը կամ արգելված դեպքերում հեռահար լույսե</w:t>
      </w:r>
      <w:r w:rsidR="00342777" w:rsidRPr="00232E98">
        <w:rPr>
          <w:rFonts w:ascii="GHEA Grapalat" w:eastAsia="Times New Roman" w:hAnsi="GHEA Grapalat" w:cs="Times New Roman"/>
          <w:sz w:val="24"/>
          <w:szCs w:val="24"/>
          <w:lang w:val="hy-AM" w:eastAsia="ru-RU"/>
        </w:rPr>
        <w:t>րով տրանսպորտային միջոցը վարելը</w:t>
      </w:r>
    </w:p>
    <w:p w14:paraId="5A69BAE2" w14:textId="1F58A6DD"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 xml:space="preserve">15. Տրանսպորտային միջոցի վարորդի կողմից տրանսպորտային միջոցը դռները բաց վիճակում վարելը, ընթացքի ժամանակ տրանսպորտային միջոցի դռները բացելը կամ </w:t>
      </w:r>
      <w:r w:rsidRPr="00232E98">
        <w:rPr>
          <w:rFonts w:ascii="GHEA Grapalat" w:eastAsia="Times New Roman" w:hAnsi="GHEA Grapalat" w:cs="Times New Roman"/>
          <w:sz w:val="24"/>
          <w:szCs w:val="24"/>
          <w:lang w:val="hy-AM" w:eastAsia="ru-RU"/>
        </w:rPr>
        <w:lastRenderedPageBreak/>
        <w:t>կանգնած տրանսպորտային միջոցի դռները բացելը, եթե դա խոչընդոտում է ե</w:t>
      </w:r>
      <w:r w:rsidR="00342777" w:rsidRPr="00232E98">
        <w:rPr>
          <w:rFonts w:ascii="GHEA Grapalat" w:eastAsia="Times New Roman" w:hAnsi="GHEA Grapalat" w:cs="Times New Roman"/>
          <w:sz w:val="24"/>
          <w:szCs w:val="24"/>
          <w:lang w:val="hy-AM" w:eastAsia="ru-RU"/>
        </w:rPr>
        <w:t>րթևեկության մյուս մասնակիցներին</w:t>
      </w:r>
    </w:p>
    <w:p w14:paraId="25335302" w14:textId="66185F90"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19. Տրանսպորտային միջոցների վարորդների կողմից ձայնային ազդան</w:t>
      </w:r>
      <w:r w:rsidR="00342777" w:rsidRPr="00232E98">
        <w:rPr>
          <w:rFonts w:ascii="GHEA Grapalat" w:eastAsia="Times New Roman" w:hAnsi="GHEA Grapalat" w:cs="Times New Roman"/>
          <w:sz w:val="24"/>
          <w:szCs w:val="24"/>
          <w:lang w:val="hy-AM" w:eastAsia="ru-RU"/>
        </w:rPr>
        <w:t>շանի կիրառման կանոնները խախտելը</w:t>
      </w:r>
    </w:p>
    <w:p w14:paraId="3D044493" w14:textId="08B57E21"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29. Տրանսպորտային միջոցների վարորդների կողմից վթարային ազդանշանի կամ «վթարային կանգառ» ճանաչման նշ</w:t>
      </w:r>
      <w:r w:rsidR="00342777" w:rsidRPr="00232E98">
        <w:rPr>
          <w:rFonts w:ascii="GHEA Grapalat" w:eastAsia="Times New Roman" w:hAnsi="GHEA Grapalat" w:cs="Times New Roman"/>
          <w:sz w:val="24"/>
          <w:szCs w:val="24"/>
          <w:lang w:val="hy-AM" w:eastAsia="ru-RU"/>
        </w:rPr>
        <w:t>անի կիրառման կանոնները խախտելը</w:t>
      </w:r>
    </w:p>
    <w:p w14:paraId="67C794DD" w14:textId="7763D088" w:rsidR="00074053" w:rsidRPr="00232E98" w:rsidRDefault="00074053" w:rsidP="00D81FBA">
      <w:pPr>
        <w:shd w:val="clear" w:color="auto" w:fill="FFFFFF"/>
        <w:spacing w:after="0" w:line="360" w:lineRule="auto"/>
        <w:ind w:left="-567" w:right="-143"/>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 xml:space="preserve">     31.1</w:t>
      </w:r>
      <w:r w:rsidR="00342777" w:rsidRPr="00232E98">
        <w:rPr>
          <w:rFonts w:ascii="GHEA Grapalat" w:eastAsia="Times New Roman" w:hAnsi="GHEA Grapalat" w:cs="Times New Roman"/>
          <w:sz w:val="24"/>
          <w:szCs w:val="24"/>
          <w:lang w:val="hy-AM" w:eastAsia="ru-RU"/>
        </w:rPr>
        <w:t>.</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«Ավտոտրանսպորտային</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միջոցների</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օգտագործումից</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բխող</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պատասխա-նատվության</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պարտադիր</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ապահովագրության</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մասին»</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Հայաստանի</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Հանրապետության</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օրենքի</w:t>
      </w:r>
      <w:r w:rsidRPr="00232E98">
        <w:rPr>
          <w:rFonts w:ascii="GHEA Grapalat" w:eastAsia="Times New Roman" w:hAnsi="GHEA Grapalat" w:cs="Times New Roman"/>
          <w:sz w:val="24"/>
          <w:szCs w:val="24"/>
          <w:lang w:val="hy-AM" w:eastAsia="ru-RU"/>
        </w:rPr>
        <w:t xml:space="preserve"> 19-</w:t>
      </w:r>
      <w:r w:rsidRPr="00232E98">
        <w:rPr>
          <w:rFonts w:ascii="GHEA Grapalat" w:eastAsia="Times New Roman" w:hAnsi="GHEA Grapalat" w:cs="GHEA Grapalat"/>
          <w:sz w:val="24"/>
          <w:szCs w:val="24"/>
          <w:lang w:val="hy-AM" w:eastAsia="ru-RU"/>
        </w:rPr>
        <w:t>րդ</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հոդվածի</w:t>
      </w:r>
      <w:r w:rsidRPr="00232E98">
        <w:rPr>
          <w:rFonts w:ascii="GHEA Grapalat" w:eastAsia="Times New Roman" w:hAnsi="GHEA Grapalat" w:cs="Times New Roman"/>
          <w:sz w:val="24"/>
          <w:szCs w:val="24"/>
          <w:lang w:val="hy-AM" w:eastAsia="ru-RU"/>
        </w:rPr>
        <w:t xml:space="preserve"> 4-</w:t>
      </w:r>
      <w:r w:rsidRPr="00232E98">
        <w:rPr>
          <w:rFonts w:ascii="GHEA Grapalat" w:eastAsia="Times New Roman" w:hAnsi="GHEA Grapalat" w:cs="GHEA Grapalat"/>
          <w:sz w:val="24"/>
          <w:szCs w:val="24"/>
          <w:lang w:val="hy-AM" w:eastAsia="ru-RU"/>
        </w:rPr>
        <w:t>րդ</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մասով</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նախատեսված</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դեպքերում</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երբ</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լրացվում</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է</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համաձայնեցված</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հայտարարագիր</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և</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«Ճանապարհային</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երթևեկության</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անվտանգության</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ապահովման</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մասին»</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Հայաստանի</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Հանրապետության</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օրենքի</w:t>
      </w:r>
      <w:r w:rsidRPr="00232E98">
        <w:rPr>
          <w:rFonts w:ascii="GHEA Grapalat" w:eastAsia="Times New Roman" w:hAnsi="GHEA Grapalat" w:cs="Times New Roman"/>
          <w:sz w:val="24"/>
          <w:szCs w:val="24"/>
          <w:lang w:val="hy-AM" w:eastAsia="ru-RU"/>
        </w:rPr>
        <w:t xml:space="preserve"> 24-</w:t>
      </w:r>
      <w:r w:rsidRPr="00232E98">
        <w:rPr>
          <w:rFonts w:ascii="GHEA Grapalat" w:eastAsia="Times New Roman" w:hAnsi="GHEA Grapalat" w:cs="GHEA Grapalat"/>
          <w:sz w:val="24"/>
          <w:szCs w:val="24"/>
          <w:lang w:val="hy-AM" w:eastAsia="ru-RU"/>
        </w:rPr>
        <w:t>րդ</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հոդվածի</w:t>
      </w:r>
      <w:r w:rsidRPr="00232E98">
        <w:rPr>
          <w:rFonts w:ascii="GHEA Grapalat" w:eastAsia="Times New Roman" w:hAnsi="GHEA Grapalat" w:cs="Times New Roman"/>
          <w:sz w:val="24"/>
          <w:szCs w:val="24"/>
          <w:lang w:val="hy-AM" w:eastAsia="ru-RU"/>
        </w:rPr>
        <w:t xml:space="preserve"> 4.4-</w:t>
      </w:r>
      <w:r w:rsidRPr="00232E98">
        <w:rPr>
          <w:rFonts w:ascii="GHEA Grapalat" w:eastAsia="Times New Roman" w:hAnsi="GHEA Grapalat" w:cs="GHEA Grapalat"/>
          <w:sz w:val="24"/>
          <w:szCs w:val="24"/>
          <w:lang w:val="hy-AM" w:eastAsia="ru-RU"/>
        </w:rPr>
        <w:t>րդ</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մասով</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նախատեսված</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դեպքերում</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միայն</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երկու</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ավտոտրանսպորտային</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միջոցների</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մասնակցությամբ</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պատահարի</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պահից</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քսան</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րոպեների</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ընթացքում</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պատահարի</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վայրը</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չթողնելը</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և</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ավտոտրանսպորտային</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միջոցը</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օ</w:t>
      </w:r>
      <w:r w:rsidRPr="00232E98">
        <w:rPr>
          <w:rFonts w:ascii="GHEA Grapalat" w:eastAsia="Times New Roman" w:hAnsi="GHEA Grapalat" w:cs="Times New Roman"/>
          <w:sz w:val="24"/>
          <w:szCs w:val="24"/>
          <w:lang w:val="hy-AM" w:eastAsia="ru-RU"/>
        </w:rPr>
        <w:t>րենքով չարգելված այլ վայր չտեղափոխելը, եթե ավտոտրանսպորտային միջոցը պատահարի հետևանքով չունի այնպիսի տեխնիկական անսարքություն, որի առկայության դեպքո</w:t>
      </w:r>
      <w:r w:rsidR="00342777" w:rsidRPr="00232E98">
        <w:rPr>
          <w:rFonts w:ascii="GHEA Grapalat" w:eastAsia="Times New Roman" w:hAnsi="GHEA Grapalat" w:cs="Times New Roman"/>
          <w:sz w:val="24"/>
          <w:szCs w:val="24"/>
          <w:lang w:val="hy-AM" w:eastAsia="ru-RU"/>
        </w:rPr>
        <w:t>ւմ արգելվում է դրա շահագործումը</w:t>
      </w:r>
    </w:p>
    <w:p w14:paraId="6EA6DDD7" w14:textId="77777777"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b/>
          <w:sz w:val="24"/>
          <w:szCs w:val="24"/>
          <w:lang w:val="hy-AM" w:eastAsia="ru-RU"/>
        </w:rPr>
        <w:t xml:space="preserve">Հոդված 124 </w:t>
      </w:r>
      <w:r w:rsidRPr="00232E98">
        <w:rPr>
          <w:rFonts w:ascii="GHEA Grapalat" w:eastAsia="Times New Roman" w:hAnsi="GHEA Grapalat" w:cs="Times New Roman"/>
          <w:b/>
          <w:sz w:val="24"/>
          <w:szCs w:val="24"/>
          <w:vertAlign w:val="superscript"/>
          <w:lang w:val="hy-AM" w:eastAsia="ru-RU"/>
        </w:rPr>
        <w:t>7</w:t>
      </w:r>
      <w:r w:rsidRPr="00232E98">
        <w:rPr>
          <w:rFonts w:ascii="GHEA Grapalat" w:eastAsia="Times New Roman" w:hAnsi="GHEA Grapalat" w:cs="Times New Roman"/>
          <w:b/>
          <w:sz w:val="24"/>
          <w:szCs w:val="24"/>
          <w:lang w:val="hy-AM" w:eastAsia="ru-RU"/>
        </w:rPr>
        <w:t xml:space="preserve">. </w:t>
      </w:r>
      <w:r w:rsidRPr="00232E98">
        <w:rPr>
          <w:rStyle w:val="ac"/>
          <w:rFonts w:ascii="GHEA Grapalat" w:hAnsi="GHEA Grapalat"/>
          <w:sz w:val="24"/>
          <w:szCs w:val="24"/>
          <w:shd w:val="clear" w:color="auto" w:fill="FFFFFF"/>
          <w:lang w:val="hy-AM"/>
        </w:rPr>
        <w:t>Համայնքներում վճարովի ավտոկայանատեղերի համար օրենքով սահմանված տեղական վճարը չվճարելը կամ առանց հաշվառման համարանիշի կամ հաշվառման համարանիշի առնվազն մեկ նիշը փակված վիճակում կայանելը</w:t>
      </w:r>
      <w:r w:rsidRPr="00232E98">
        <w:rPr>
          <w:rFonts w:ascii="Calibri" w:hAnsi="Calibri" w:cs="Calibri"/>
          <w:b/>
          <w:sz w:val="24"/>
          <w:szCs w:val="24"/>
          <w:shd w:val="clear" w:color="auto" w:fill="FFFFFF"/>
          <w:lang w:val="hy-AM"/>
        </w:rPr>
        <w:t> </w:t>
      </w:r>
      <w:r w:rsidRPr="00232E98">
        <w:rPr>
          <w:rFonts w:ascii="Calibri" w:eastAsia="Times New Roman" w:hAnsi="Calibri" w:cs="Calibri"/>
          <w:sz w:val="24"/>
          <w:szCs w:val="24"/>
          <w:lang w:val="hy-AM" w:eastAsia="ru-RU"/>
        </w:rPr>
        <w:t> </w:t>
      </w:r>
    </w:p>
    <w:p w14:paraId="12996F1A" w14:textId="77777777"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Ավտոտրանսպորտային միջոցը կամ դրա կցորդը համայնքային վճարովի ավտոկայանատեղում կայանելու համար օրենքով սահմանված տեղական վճարը չվճարելը կամ առանց հաշվառման համարանիշի կամ հաշվառման համարանիշի առնվազն մեկ նիշը փակված վիճակում կայանելը</w:t>
      </w:r>
    </w:p>
    <w:p w14:paraId="234804CD" w14:textId="77777777" w:rsidR="00074053" w:rsidRPr="00232E98" w:rsidRDefault="00074053" w:rsidP="00D81FBA">
      <w:pPr>
        <w:shd w:val="clear" w:color="auto" w:fill="FFFFFF"/>
        <w:spacing w:after="0" w:line="360" w:lineRule="auto"/>
        <w:ind w:left="-567" w:right="-143"/>
        <w:jc w:val="both"/>
        <w:rPr>
          <w:rFonts w:ascii="GHEA Grapalat" w:eastAsia="Times New Roman" w:hAnsi="GHEA Grapalat" w:cs="Times New Roman"/>
          <w:b/>
          <w:sz w:val="24"/>
          <w:szCs w:val="24"/>
          <w:lang w:val="hy-AM" w:eastAsia="ru-RU"/>
        </w:rPr>
      </w:pPr>
      <w:r w:rsidRPr="00232E98">
        <w:rPr>
          <w:rFonts w:ascii="GHEA Grapalat" w:eastAsia="Times New Roman" w:hAnsi="GHEA Grapalat" w:cs="Times New Roman"/>
          <w:b/>
          <w:sz w:val="24"/>
          <w:szCs w:val="24"/>
          <w:lang w:val="hy-AM" w:eastAsia="ru-RU"/>
        </w:rPr>
        <w:t xml:space="preserve">    Հոդված 129.3. </w:t>
      </w:r>
      <w:r w:rsidRPr="00232E98">
        <w:rPr>
          <w:rFonts w:ascii="GHEA Grapalat" w:eastAsia="Times New Roman" w:hAnsi="GHEA Grapalat" w:cs="Arial"/>
          <w:b/>
          <w:bCs/>
          <w:sz w:val="24"/>
          <w:szCs w:val="24"/>
          <w:lang w:val="hy-AM" w:eastAsia="ru-RU"/>
        </w:rPr>
        <w:t>Տուգանային միավորի ձևով վարչական տույժ նախատեսող` ճանապարհային երթևեկության կանոնների (ճանապարհային երթևեկության անվտանգության ապահովման բնագավառի օրենսդրության) խախտումներ պարբերաբար կատարելը</w:t>
      </w:r>
    </w:p>
    <w:p w14:paraId="1CECE379" w14:textId="2D87A598" w:rsidR="00074053" w:rsidRPr="00232E98" w:rsidRDefault="00074053" w:rsidP="00D81FBA">
      <w:pPr>
        <w:shd w:val="clear" w:color="auto" w:fill="FFFFFF"/>
        <w:spacing w:after="0" w:line="360" w:lineRule="auto"/>
        <w:ind w:left="-567" w:right="-143"/>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 xml:space="preserve">     1. Տուգանային միավորի ձևով վարչական տույժ նախատեսող` ճանապարհային երթևեկության կանոնների (ճանապարհային երթևեկության անվտանգության ապահովման բնագավառի օրենսդրության) խախտումներ պարբերաբար կատարելը, այսինքն` </w:t>
      </w:r>
      <w:r w:rsidRPr="00232E98">
        <w:rPr>
          <w:rFonts w:ascii="GHEA Grapalat" w:eastAsia="Times New Roman" w:hAnsi="GHEA Grapalat" w:cs="Times New Roman"/>
          <w:sz w:val="24"/>
          <w:szCs w:val="24"/>
          <w:lang w:val="hy-AM" w:eastAsia="ru-RU"/>
        </w:rPr>
        <w:lastRenderedPageBreak/>
        <w:t>տուգանային միավորի ձևով վարչական տույժ նախատեսող հոդվածներով նախատեսված արարք կատարելը, եթե այդ իրավախախտման համար նախատեսված տուգանային միավորի և տվյալ տարում վարորդի նկատմամբ կիրառված տուգանային միավորների հանրագումար</w:t>
      </w:r>
      <w:r w:rsidR="00342777" w:rsidRPr="00232E98">
        <w:rPr>
          <w:rFonts w:ascii="GHEA Grapalat" w:eastAsia="Times New Roman" w:hAnsi="GHEA Grapalat" w:cs="Times New Roman"/>
          <w:sz w:val="24"/>
          <w:szCs w:val="24"/>
          <w:lang w:val="hy-AM" w:eastAsia="ru-RU"/>
        </w:rPr>
        <w:t>ը կազմում է 13 կամ ավելի միավոր</w:t>
      </w:r>
    </w:p>
    <w:p w14:paraId="46DF58DF" w14:textId="3E974DE0" w:rsidR="00074053" w:rsidRPr="00232E98" w:rsidRDefault="00074053" w:rsidP="00D81FBA">
      <w:pPr>
        <w:shd w:val="clear" w:color="auto" w:fill="FFFFFF"/>
        <w:spacing w:after="0" w:line="360" w:lineRule="auto"/>
        <w:ind w:left="-567" w:right="-143"/>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 xml:space="preserve">     2. Սույն հոդվածի 1-ին մասով նախատեսված արարքը տրանսպորտային միջոցներ վարելու իրավունքի կասեցման ժամկետը լրանալուց հետո` մեկ </w:t>
      </w:r>
      <w:r w:rsidR="00342777" w:rsidRPr="00232E98">
        <w:rPr>
          <w:rFonts w:ascii="GHEA Grapalat" w:eastAsia="Times New Roman" w:hAnsi="GHEA Grapalat" w:cs="Times New Roman"/>
          <w:sz w:val="24"/>
          <w:szCs w:val="24"/>
          <w:lang w:val="hy-AM" w:eastAsia="ru-RU"/>
        </w:rPr>
        <w:t>տարվա ընթացքում, կրկին կատարելը</w:t>
      </w:r>
    </w:p>
    <w:p w14:paraId="01613A88" w14:textId="77777777"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bCs/>
          <w:sz w:val="24"/>
          <w:szCs w:val="24"/>
          <w:lang w:val="hy-AM" w:eastAsia="ru-RU"/>
        </w:rPr>
      </w:pPr>
      <w:r w:rsidRPr="00232E98">
        <w:rPr>
          <w:rFonts w:ascii="GHEA Grapalat" w:eastAsia="Times New Roman" w:hAnsi="GHEA Grapalat" w:cs="Times New Roman"/>
          <w:b/>
          <w:sz w:val="24"/>
          <w:szCs w:val="24"/>
          <w:lang w:val="hy-AM" w:eastAsia="ru-RU"/>
        </w:rPr>
        <w:t xml:space="preserve">Հոդված 131. </w:t>
      </w:r>
      <w:r w:rsidRPr="00232E98">
        <w:rPr>
          <w:rStyle w:val="ac"/>
          <w:rFonts w:ascii="GHEA Grapalat" w:hAnsi="GHEA Grapalat"/>
          <w:sz w:val="24"/>
          <w:szCs w:val="24"/>
          <w:shd w:val="clear" w:color="auto" w:fill="FFFFFF"/>
          <w:lang w:val="hy-AM"/>
        </w:rPr>
        <w:t>Ուղևորների, հետիոտների, հեծանվորդների կամ ճանապարհային երթևեկության մյուս մասնակիցների կողմից ճանապարհային երթևեկության կանոնները խախտելը</w:t>
      </w:r>
    </w:p>
    <w:p w14:paraId="0A0F2CE1" w14:textId="27F7607E"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 xml:space="preserve">4. Տրանսպորտային միջոցի ուղևորի կողմից ընթացքի ժամանակ տրանսպորտային միջոցի դռները բացելը կամ կանգնած տրանսպորտային միջոցի դռները բացելը, եթե դա խոչընդոտում է երթևեկության մյուս մասնակիցներին, ինչպես նաև ուղևորների կողմից տրանսպորտային </w:t>
      </w:r>
      <w:r w:rsidR="00342777" w:rsidRPr="00232E98">
        <w:rPr>
          <w:rFonts w:ascii="GHEA Grapalat" w:eastAsia="Times New Roman" w:hAnsi="GHEA Grapalat" w:cs="Times New Roman"/>
          <w:sz w:val="24"/>
          <w:szCs w:val="24"/>
          <w:lang w:val="hy-AM" w:eastAsia="ru-RU"/>
        </w:rPr>
        <w:t>միջոցից իրեր և առարկաներ նետելը</w:t>
      </w:r>
    </w:p>
    <w:p w14:paraId="0339736F" w14:textId="77777777" w:rsidR="00074053" w:rsidRPr="00232E98" w:rsidRDefault="00074053" w:rsidP="00D81FBA">
      <w:pPr>
        <w:shd w:val="clear" w:color="auto" w:fill="FFFFFF"/>
        <w:spacing w:after="0" w:line="360" w:lineRule="auto"/>
        <w:ind w:left="-567" w:right="-143"/>
        <w:jc w:val="both"/>
        <w:rPr>
          <w:rFonts w:ascii="GHEA Grapalat" w:eastAsia="Times New Roman" w:hAnsi="GHEA Grapalat" w:cs="Times New Roman"/>
          <w:bCs/>
          <w:sz w:val="24"/>
          <w:szCs w:val="24"/>
          <w:lang w:val="hy-AM" w:eastAsia="ru-RU"/>
        </w:rPr>
      </w:pP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Times New Roman"/>
          <w:b/>
          <w:sz w:val="24"/>
          <w:szCs w:val="24"/>
          <w:lang w:val="hy-AM" w:eastAsia="ru-RU"/>
        </w:rPr>
        <w:t>Հոդված 135.2.</w:t>
      </w:r>
      <w:r w:rsidRPr="00232E98">
        <w:rPr>
          <w:rFonts w:ascii="GHEA Grapalat" w:eastAsia="Times New Roman" w:hAnsi="GHEA Grapalat" w:cs="Times New Roman"/>
          <w:sz w:val="24"/>
          <w:szCs w:val="24"/>
          <w:lang w:val="hy-AM" w:eastAsia="ru-RU"/>
        </w:rPr>
        <w:t xml:space="preserve"> </w:t>
      </w:r>
      <w:r w:rsidRPr="00232E98">
        <w:rPr>
          <w:rStyle w:val="ac"/>
          <w:rFonts w:ascii="GHEA Grapalat" w:hAnsi="GHEA Grapalat"/>
          <w:sz w:val="24"/>
          <w:szCs w:val="24"/>
          <w:shd w:val="clear" w:color="auto" w:fill="FFFFFF"/>
          <w:lang w:val="hy-AM"/>
        </w:rPr>
        <w:t>Տրանսպորտային միջոցներում ծխախոտային արտադրատեսակներ կամ ծխախոտային արտադրատեսակների փոխարինիչներ օգտագործելը</w:t>
      </w:r>
    </w:p>
    <w:p w14:paraId="4E0E1113" w14:textId="77777777"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1. Տրանսպորտային միջոցի (բացառությամբ սույն հոդվածի 2-րդ մասով նախատեսված տրանսպորտային միջոցների) վարորդի կողմից տրանսպորտային միջոցի ընթացքի ժամանակ ծխախոտային արտադրատեսակ կամ ծխախոտային արտադրատեսակների փոխարինիչներ օգտագործելը`</w:t>
      </w:r>
    </w:p>
    <w:p w14:paraId="4680AA8F" w14:textId="77777777"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bCs/>
          <w:sz w:val="24"/>
          <w:szCs w:val="24"/>
          <w:lang w:val="hy-AM" w:eastAsia="ru-RU"/>
        </w:rPr>
      </w:pPr>
      <w:r w:rsidRPr="00232E98">
        <w:rPr>
          <w:rFonts w:ascii="GHEA Grapalat" w:eastAsia="Times New Roman" w:hAnsi="GHEA Grapalat" w:cs="Times New Roman"/>
          <w:b/>
          <w:sz w:val="24"/>
          <w:szCs w:val="24"/>
          <w:lang w:val="hy-AM" w:eastAsia="ru-RU"/>
        </w:rPr>
        <w:t xml:space="preserve">Հոդված 173.2. </w:t>
      </w:r>
      <w:r w:rsidRPr="00232E98">
        <w:rPr>
          <w:rStyle w:val="ac"/>
          <w:rFonts w:ascii="GHEA Grapalat" w:hAnsi="GHEA Grapalat"/>
          <w:sz w:val="24"/>
          <w:szCs w:val="24"/>
          <w:shd w:val="clear" w:color="auto" w:fill="FFFFFF"/>
          <w:lang w:val="hy-AM"/>
        </w:rPr>
        <w:t>Ծխախոտային արտադրատեսակի կամ ծխախոտային արտադրատեսակի փոխարինիչների օգտագործման կամ դրանց օգտագործման սահմանափակման արգելքը խախտելը</w:t>
      </w:r>
    </w:p>
    <w:p w14:paraId="511C1B78" w14:textId="668C8F66" w:rsidR="00074053" w:rsidRPr="00232E98" w:rsidRDefault="00074053" w:rsidP="00D81FBA">
      <w:pPr>
        <w:shd w:val="clear" w:color="auto" w:fill="FFFFFF"/>
        <w:spacing w:after="0" w:line="360" w:lineRule="auto"/>
        <w:ind w:left="-567" w:right="-143"/>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 xml:space="preserve">   </w:t>
      </w:r>
      <w:r w:rsidR="00743777"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Times New Roman"/>
          <w:sz w:val="24"/>
          <w:szCs w:val="24"/>
          <w:lang w:val="hy-AM" w:eastAsia="ru-RU"/>
        </w:rPr>
        <w:t>1. Օրենքով սահմանված ծխախոտային արտադրատեսակի կամ ծխախոտային արտադրատեսակի փոխարինիչների օգտագործման կամ օգտագործման սահմանա-փակման արգելքը խախտելը, բացառությամբ սույն օրենսգրքի 135.1-ին և 135.2-րդ հոդվածներով սահմանված դեպքերի՝</w:t>
      </w:r>
    </w:p>
    <w:p w14:paraId="3E56BD89" w14:textId="52CEE74E" w:rsidR="00074053" w:rsidRPr="00232E98" w:rsidRDefault="00074053" w:rsidP="00D81FBA">
      <w:pPr>
        <w:shd w:val="clear" w:color="auto" w:fill="FFFFFF"/>
        <w:spacing w:after="0" w:line="360" w:lineRule="auto"/>
        <w:ind w:left="-567" w:right="-143"/>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 xml:space="preserve">   </w:t>
      </w:r>
      <w:r w:rsidR="00743777"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Times New Roman"/>
          <w:sz w:val="24"/>
          <w:szCs w:val="24"/>
          <w:lang w:val="hy-AM" w:eastAsia="ru-RU"/>
        </w:rPr>
        <w:t>Նույն արարքն այն պաշտոնատար անձի կողմից կատարելը, որը նշված խախտման համար վարչական տույժի է ենթարկվել երեք ամսվա ընթացքում</w:t>
      </w:r>
    </w:p>
    <w:p w14:paraId="1E98F01F" w14:textId="59209A5E" w:rsidR="00442321" w:rsidRPr="00232E98" w:rsidRDefault="00442321" w:rsidP="00D81FBA">
      <w:pPr>
        <w:shd w:val="clear" w:color="auto" w:fill="FFFFFF"/>
        <w:spacing w:after="0" w:line="360" w:lineRule="auto"/>
        <w:ind w:left="-567" w:right="-143" w:firstLine="375"/>
        <w:jc w:val="both"/>
        <w:rPr>
          <w:rFonts w:ascii="GHEA Grapalat" w:eastAsia="Times New Roman" w:hAnsi="GHEA Grapalat" w:cs="Arial"/>
          <w:sz w:val="24"/>
          <w:szCs w:val="24"/>
          <w:lang w:val="hy-AM" w:eastAsia="ru-RU"/>
        </w:rPr>
      </w:pPr>
      <w:r w:rsidRPr="00232E98">
        <w:rPr>
          <w:rFonts w:ascii="GHEA Grapalat" w:eastAsia="Times New Roman" w:hAnsi="GHEA Grapalat" w:cs="Arial"/>
          <w:sz w:val="24"/>
          <w:szCs w:val="24"/>
          <w:lang w:val="hy-AM" w:eastAsia="ru-RU"/>
        </w:rPr>
        <w:lastRenderedPageBreak/>
        <w:t xml:space="preserve"> </w:t>
      </w:r>
      <w:r w:rsidRPr="00232E98">
        <w:rPr>
          <w:rFonts w:ascii="GHEA Grapalat" w:eastAsia="Times New Roman" w:hAnsi="GHEA Grapalat" w:cs="Arial"/>
          <w:b/>
          <w:sz w:val="24"/>
          <w:szCs w:val="24"/>
          <w:lang w:val="hy-AM" w:eastAsia="ru-RU"/>
        </w:rPr>
        <w:t>Հոդված 137.9. Համայնքային կանոնավոր փոխադրում իրականացնող ավտոբուսների, տրոլեյբուսների կամ մետրոպոլիտենի ծառայությունից օգտվելու համար տեղական վճարը կամ փոխադրավաձը չվճարելը</w:t>
      </w:r>
    </w:p>
    <w:p w14:paraId="6C40AA01" w14:textId="39542F87" w:rsidR="00442321" w:rsidRPr="00232E98" w:rsidRDefault="00442321" w:rsidP="00D81FBA">
      <w:pPr>
        <w:shd w:val="clear" w:color="auto" w:fill="FFFFFF"/>
        <w:spacing w:after="0" w:line="360" w:lineRule="auto"/>
        <w:ind w:left="-567" w:right="-143" w:firstLine="375"/>
        <w:jc w:val="both"/>
        <w:rPr>
          <w:rFonts w:ascii="GHEA Grapalat" w:eastAsia="Times New Roman" w:hAnsi="GHEA Grapalat" w:cs="Arial"/>
          <w:sz w:val="24"/>
          <w:szCs w:val="24"/>
          <w:lang w:val="hy-AM" w:eastAsia="ru-RU"/>
        </w:rPr>
      </w:pPr>
      <w:r w:rsidRPr="00232E98">
        <w:rPr>
          <w:rFonts w:ascii="GHEA Grapalat" w:eastAsia="Times New Roman" w:hAnsi="GHEA Grapalat" w:cs="Arial"/>
          <w:sz w:val="24"/>
          <w:szCs w:val="24"/>
          <w:lang w:val="hy-AM" w:eastAsia="ru-RU"/>
        </w:rPr>
        <w:t>1. Ներհամայնքային կանոնավոր փոխադրում իրականացնող ավտոբուսների, տրոլեյբուսների կամ մետրոպոլիտենի ծառայություններից առանց սահմանված տեղական վճարը կամ միասնական ծառայության տեղական վճարը կամ փոխադրավարձը վճարելու կամ տրանսպորտային միջոցում առանց տեղական վճարի վճարման կրիչը վավերացում կատարելու օգտվելը, բացառությամբ սույն հոդվածի 3-րդ մասով նախատեսված դեպքերի</w:t>
      </w:r>
    </w:p>
    <w:p w14:paraId="719619DF" w14:textId="0E1ABF24" w:rsidR="00442321" w:rsidRPr="00232E98" w:rsidRDefault="00442321" w:rsidP="00D81FBA">
      <w:pPr>
        <w:shd w:val="clear" w:color="auto" w:fill="FFFFFF"/>
        <w:spacing w:after="0" w:line="360" w:lineRule="auto"/>
        <w:ind w:left="-567" w:right="-143"/>
        <w:jc w:val="both"/>
        <w:rPr>
          <w:rFonts w:ascii="GHEA Grapalat" w:eastAsia="Times New Roman" w:hAnsi="GHEA Grapalat" w:cs="Arial"/>
          <w:sz w:val="24"/>
          <w:szCs w:val="24"/>
          <w:lang w:val="hy-AM" w:eastAsia="ru-RU"/>
        </w:rPr>
      </w:pPr>
      <w:r w:rsidRPr="00232E98">
        <w:rPr>
          <w:rFonts w:ascii="GHEA Grapalat" w:eastAsia="Times New Roman" w:hAnsi="GHEA Grapalat" w:cs="Arial"/>
          <w:sz w:val="24"/>
          <w:szCs w:val="24"/>
          <w:lang w:val="hy-AM" w:eastAsia="ru-RU"/>
        </w:rPr>
        <w:t xml:space="preserve">     2. Ներհամայնքային կանոնավոր փոխադրում իրականացնող ավտոբուսների, տրոլեյբուսների կամ մետրոպոլիտենի ծառայություններից օգտվելու տեղական վճարի կամ միասնական ծառայության տեղական վճարի արտոնության կիրառմամբ այլ անձի կողմից </w:t>
      </w:r>
      <w:r w:rsidR="008D267A" w:rsidRPr="00232E98">
        <w:rPr>
          <w:rFonts w:ascii="GHEA Grapalat" w:eastAsia="Times New Roman" w:hAnsi="GHEA Grapalat" w:cs="Arial"/>
          <w:sz w:val="24"/>
          <w:szCs w:val="24"/>
          <w:lang w:val="hy-AM" w:eastAsia="ru-RU"/>
        </w:rPr>
        <w:t>նշված ծառայություններից օգտվելը</w:t>
      </w:r>
    </w:p>
    <w:p w14:paraId="7EF5C295" w14:textId="79232832" w:rsidR="00442321" w:rsidRPr="00232E98" w:rsidRDefault="00442321" w:rsidP="00D81FBA">
      <w:pPr>
        <w:shd w:val="clear" w:color="auto" w:fill="FFFFFF"/>
        <w:spacing w:after="0" w:line="360" w:lineRule="auto"/>
        <w:ind w:left="-567" w:right="-143" w:firstLine="375"/>
        <w:jc w:val="both"/>
        <w:rPr>
          <w:rFonts w:ascii="GHEA Grapalat" w:eastAsia="Times New Roman" w:hAnsi="GHEA Grapalat" w:cs="Arial"/>
          <w:sz w:val="24"/>
          <w:szCs w:val="24"/>
          <w:lang w:val="hy-AM" w:eastAsia="ru-RU"/>
        </w:rPr>
      </w:pPr>
      <w:r w:rsidRPr="00232E98">
        <w:rPr>
          <w:rFonts w:ascii="GHEA Grapalat" w:eastAsia="Times New Roman" w:hAnsi="GHEA Grapalat" w:cs="Arial"/>
          <w:sz w:val="24"/>
          <w:szCs w:val="24"/>
          <w:lang w:val="hy-AM" w:eastAsia="ru-RU"/>
        </w:rPr>
        <w:t>3. Ներհամայնքային կանոնավոր փոխադրում իրականացնող ավտոբուսների, տրոլեյբուսների կամ մետրոպոլիտենի ծառայությունների համար նախատեսված միասնական ծառայության տեղական վճարը որոշակի ժամանակահատվածում անսահմանափակ ուղևորությունների համար վճարված լինելու կամ տեղական վճարի զրոյական դրույքաչափի կիրառմամբ արտոնություն ստացած լինելու դեպքում ծառայությունից նույն ժամանակահատվածում տրանսպորտային միջոցում առանց վավերացում կատարելու օգտվելը</w:t>
      </w:r>
    </w:p>
    <w:p w14:paraId="20B1FCAD" w14:textId="77777777" w:rsidR="00074053" w:rsidRPr="00232E98" w:rsidRDefault="00074053" w:rsidP="00D81FBA">
      <w:pPr>
        <w:spacing w:after="0" w:line="360" w:lineRule="auto"/>
        <w:ind w:left="-567" w:right="-143"/>
        <w:jc w:val="both"/>
        <w:rPr>
          <w:rFonts w:ascii="GHEA Grapalat" w:hAnsi="GHEA Grapalat"/>
          <w:b/>
          <w:bCs/>
          <w:sz w:val="24"/>
          <w:szCs w:val="24"/>
          <w:lang w:val="hy-AM"/>
        </w:rPr>
      </w:pPr>
      <w:r w:rsidRPr="00232E98">
        <w:rPr>
          <w:rFonts w:ascii="GHEA Grapalat" w:hAnsi="GHEA Grapalat"/>
          <w:b/>
          <w:sz w:val="24"/>
          <w:szCs w:val="24"/>
          <w:lang w:val="hy-AM"/>
        </w:rPr>
        <w:t xml:space="preserve">     15.2. Հոդված 123.</w:t>
      </w:r>
      <w:r w:rsidRPr="00232E98">
        <w:rPr>
          <w:rFonts w:ascii="GHEA Grapalat" w:hAnsi="GHEA Grapalat"/>
          <w:sz w:val="24"/>
          <w:szCs w:val="24"/>
          <w:lang w:val="hy-AM"/>
        </w:rPr>
        <w:t xml:space="preserve"> </w:t>
      </w:r>
      <w:r w:rsidRPr="00232E98">
        <w:rPr>
          <w:rFonts w:ascii="GHEA Grapalat" w:hAnsi="GHEA Grapalat"/>
          <w:b/>
          <w:bCs/>
          <w:sz w:val="24"/>
          <w:szCs w:val="24"/>
          <w:lang w:val="hy-AM"/>
        </w:rPr>
        <w:t xml:space="preserve">Տրանսպորտային միջոցների շահագործման կանոնների խախտումը. </w:t>
      </w:r>
    </w:p>
    <w:p w14:paraId="67372C65" w14:textId="77777777"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1. Տրանսպորտային միջոցների շահագործումն արգելող անսարքությունների կամ պայմանների առկայությամբ տրանսպորտային միջոցները վարելը</w:t>
      </w:r>
    </w:p>
    <w:p w14:paraId="4AAF1DB2" w14:textId="77777777"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2. Առանց համապատասխան թույլտվության վերասարքավորված տրանսպորտային միջոց վարելը</w:t>
      </w:r>
    </w:p>
    <w:p w14:paraId="3B130AEF" w14:textId="77777777"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3. Ծանրաքաշ բեռներ փոխադրելու համար օգտագործվող կամ ճանապարհային երթևեկության կանոններով սահմանված եզրաչափերը գերազանցող կամ երկու և ավելի կցորդների հետ միասին ավտոգնացքի կազմում շահագործվող տրանսպորտային միջոցների երթևեկության կանոնները վարորդների կողմից խախտելը</w:t>
      </w:r>
    </w:p>
    <w:p w14:paraId="6497416C" w14:textId="65EF9B24"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lastRenderedPageBreak/>
        <w:t>4. Ապակիների լուսաթափանցելիության՝ օրենսդրությամբ սահմանված չափի խախտմամբ կամ առջևի հողմապակին թաղանթապատված վիճակում կամ կարգի խախտմամբ վարագուրապատված</w:t>
      </w:r>
      <w:r w:rsidR="001617D6" w:rsidRPr="00232E98">
        <w:rPr>
          <w:rFonts w:ascii="GHEA Grapalat" w:eastAsia="Times New Roman" w:hAnsi="GHEA Grapalat" w:cs="Times New Roman"/>
          <w:sz w:val="24"/>
          <w:szCs w:val="24"/>
          <w:lang w:val="hy-AM" w:eastAsia="ru-RU"/>
        </w:rPr>
        <w:t xml:space="preserve"> տրանսպորտային միջոցները վարելը</w:t>
      </w:r>
    </w:p>
    <w:p w14:paraId="19B5BAD5" w14:textId="3DB33295"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5. Սույն հոդվածի 4-րդ մասով նախատեսված արարքը մեկ տարվա ընթացքում կրկին կամ յուր</w:t>
      </w:r>
      <w:r w:rsidR="001617D6" w:rsidRPr="00232E98">
        <w:rPr>
          <w:rFonts w:ascii="GHEA Grapalat" w:eastAsia="Times New Roman" w:hAnsi="GHEA Grapalat" w:cs="Times New Roman"/>
          <w:sz w:val="24"/>
          <w:szCs w:val="24"/>
          <w:lang w:val="hy-AM" w:eastAsia="ru-RU"/>
        </w:rPr>
        <w:t>աքանչյուր հաջորդ անգամ կատարելը</w:t>
      </w:r>
    </w:p>
    <w:p w14:paraId="6BCD34C0" w14:textId="77777777"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b/>
          <w:sz w:val="24"/>
          <w:szCs w:val="24"/>
          <w:lang w:val="hy-AM" w:eastAsia="ru-RU"/>
        </w:rPr>
        <w:t xml:space="preserve">Հոդված 123 </w:t>
      </w:r>
      <w:r w:rsidRPr="00232E98">
        <w:rPr>
          <w:rFonts w:ascii="GHEA Grapalat" w:eastAsia="Times New Roman" w:hAnsi="GHEA Grapalat" w:cs="Times New Roman"/>
          <w:b/>
          <w:sz w:val="24"/>
          <w:szCs w:val="24"/>
          <w:vertAlign w:val="superscript"/>
          <w:lang w:val="hy-AM" w:eastAsia="ru-RU"/>
        </w:rPr>
        <w:t>1</w:t>
      </w:r>
      <w:r w:rsidRPr="00232E98">
        <w:rPr>
          <w:rFonts w:ascii="GHEA Grapalat" w:eastAsia="Times New Roman" w:hAnsi="GHEA Grapalat" w:cs="Times New Roman"/>
          <w:b/>
          <w:sz w:val="24"/>
          <w:szCs w:val="24"/>
          <w:lang w:val="hy-AM" w:eastAsia="ru-RU"/>
        </w:rPr>
        <w:t xml:space="preserve">. </w:t>
      </w:r>
      <w:r w:rsidRPr="00232E98">
        <w:rPr>
          <w:rFonts w:ascii="GHEA Grapalat" w:eastAsia="Times New Roman" w:hAnsi="GHEA Grapalat" w:cs="Times New Roman"/>
          <w:sz w:val="24"/>
          <w:szCs w:val="24"/>
          <w:lang w:val="hy-AM" w:eastAsia="ru-RU"/>
        </w:rPr>
        <w:t xml:space="preserve">Տրանսպորտային միջոցների վրա լուսային և ձայնային՝ ներառյալ հատուկ սարքավորումներ տեղադրելու կանոնները խախտելը. </w:t>
      </w:r>
    </w:p>
    <w:p w14:paraId="3A6D8C82" w14:textId="77777777" w:rsidR="00074053" w:rsidRPr="00232E98" w:rsidRDefault="00074053" w:rsidP="00D81FBA">
      <w:pPr>
        <w:shd w:val="clear" w:color="auto" w:fill="FFFFFF"/>
        <w:spacing w:after="0" w:line="360" w:lineRule="auto"/>
        <w:ind w:left="-567" w:right="-143"/>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 xml:space="preserve">   1. Տրանսպորտային միջոցների վրա ստանդարտին չհամապատասխանող լուսային կամ ձայնային ազդանշաններ արձակելու սարքավորումներ տեղադրելը (բացառությամբ հակաառևանգման ազդանշանային համակարգի և հավաքների կամ հանրային միջոցառումների դեպքում` բարձրախոսների) կամ շարժման ընթացքում դրանք օգտագործելը`</w:t>
      </w:r>
    </w:p>
    <w:p w14:paraId="17B41A4A" w14:textId="77777777" w:rsidR="00074053" w:rsidRPr="00232E98" w:rsidRDefault="00074053" w:rsidP="00D81FBA">
      <w:pPr>
        <w:shd w:val="clear" w:color="auto" w:fill="FFFFFF"/>
        <w:spacing w:after="0" w:line="360" w:lineRule="auto"/>
        <w:ind w:left="-567" w:right="-143"/>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 xml:space="preserve">   2. Առանց համապատասխան թույլտվության տրանսպորտային միջոցների վրա կարմիր և (կամ) կապույտ լուսային ազդանշանով առկայծող փարոսիկներ կամ հատուկ ձայնային ազդանշաններ արձակելու սարքավորումներ տեղադրելը, ինչպես նաև օպերատիվ ծառայությունների տրանսպորտային միջոցների համար նախատեսված գունագծապատ-կերներն օգտագործելը (նմանեցնելը)`</w:t>
      </w:r>
    </w:p>
    <w:p w14:paraId="73615229" w14:textId="77777777" w:rsidR="00074053" w:rsidRPr="00232E98" w:rsidRDefault="00074053" w:rsidP="00D81FBA">
      <w:pPr>
        <w:pStyle w:val="aa"/>
        <w:spacing w:line="360" w:lineRule="auto"/>
        <w:ind w:left="-567" w:right="-143"/>
        <w:jc w:val="both"/>
        <w:rPr>
          <w:rFonts w:ascii="GHEA Grapalat" w:hAnsi="GHEA Grapalat" w:cs="Calibri"/>
          <w:b/>
          <w:sz w:val="24"/>
          <w:szCs w:val="24"/>
          <w:lang w:val="hy-AM" w:eastAsia="ru-RU"/>
        </w:rPr>
      </w:pPr>
      <w:r w:rsidRPr="00232E98">
        <w:rPr>
          <w:rFonts w:ascii="GHEA Grapalat" w:hAnsi="GHEA Grapalat" w:cs="Calibri"/>
          <w:b/>
          <w:sz w:val="24"/>
          <w:szCs w:val="24"/>
          <w:lang w:val="hy-AM" w:eastAsia="ru-RU"/>
        </w:rPr>
        <w:t xml:space="preserve">      Հոդված 123.4. Սահմանված կարգով չհաշվառված (չվերահաշվառված), տեխնիկական զննություն չանցած տրանսպորտային միջոց վարելը, տրանսպորտային միջոցի նկատմամբ այլ երկրում ծագած սեփականության իրավունքը սահմանված ժամկետում գրանցման չներկայացնելը, առանց տեխնիկական զննություն անցնելու կամ տեխնիկական զննությամբ ի հայտ եկած՝ Հայաստանի Հանրապետության կառավարության սահմանած՝ տրանսպորտային միջոցների անսարքություններից կամ պայմաններից որևէ մեկի առկայությամբ տրանսպորտային միջոց վարելը կամ տեխնիկական զննություն անցած տրանսպորտային միջոցի վերաբերյալ բոլոր տվյալները և տեխնիկական զննության արդյունքները անզգուշությամբ առցանց չփոխանցելը կամ թերի փոխանցելը</w:t>
      </w:r>
    </w:p>
    <w:p w14:paraId="7799E175" w14:textId="77777777" w:rsidR="00074053" w:rsidRPr="00232E98" w:rsidRDefault="00074053" w:rsidP="00D81FBA">
      <w:pPr>
        <w:shd w:val="clear" w:color="auto" w:fill="FFFFFF"/>
        <w:spacing w:after="0" w:line="360" w:lineRule="auto"/>
        <w:ind w:left="-567" w:right="-143"/>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 xml:space="preserve">      1. Օրենսդրությամբ սահմանված կարգով չհաշվառված (չվերահաշվառված) տրանսպորտային միջոց վարելը, ինչպես նաև տրանսպորտային միջոցը Հայաստանի Հանրապետություն ներմուծելուց հետո օրենքով նախատեսված դեպքում դրա նկատմամբ </w:t>
      </w:r>
      <w:r w:rsidRPr="00232E98">
        <w:rPr>
          <w:rFonts w:ascii="GHEA Grapalat" w:eastAsia="Times New Roman" w:hAnsi="GHEA Grapalat" w:cs="Times New Roman"/>
          <w:sz w:val="24"/>
          <w:szCs w:val="24"/>
          <w:lang w:val="hy-AM" w:eastAsia="ru-RU"/>
        </w:rPr>
        <w:lastRenderedPageBreak/>
        <w:t>այլ երկրում ծագած սեփականության իրավունքը սահմանված ժամկետում գրանցման չներկայացնելը`</w:t>
      </w:r>
    </w:p>
    <w:p w14:paraId="656B3B5D" w14:textId="77777777"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2. Օրենսդրությամբ սահմանված կարգով տեխնիկական զննություն չանցած կամ տեխնիկական զննությամբ ի հայտ եկած՝ Հայաստանի Հանրապետության կառավարության սահմանած` տրանսպորտային միջոցների շահագործումն արգելող անսարքություններից կամ պայմաններից որևէ մեկի առկայությամբ տրանսպորտային միջոց վարելը</w:t>
      </w:r>
    </w:p>
    <w:p w14:paraId="5DD15459" w14:textId="77777777"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b/>
          <w:sz w:val="24"/>
          <w:szCs w:val="24"/>
          <w:lang w:val="hy-AM" w:eastAsia="ru-RU"/>
        </w:rPr>
        <w:t xml:space="preserve">Հոդված 123 </w:t>
      </w:r>
      <w:r w:rsidRPr="00232E98">
        <w:rPr>
          <w:rFonts w:ascii="GHEA Grapalat" w:eastAsia="Times New Roman" w:hAnsi="GHEA Grapalat" w:cs="Times New Roman"/>
          <w:b/>
          <w:sz w:val="24"/>
          <w:szCs w:val="24"/>
          <w:vertAlign w:val="superscript"/>
          <w:lang w:val="hy-AM" w:eastAsia="ru-RU"/>
        </w:rPr>
        <w:t>5</w:t>
      </w:r>
      <w:r w:rsidRPr="00232E98">
        <w:rPr>
          <w:rFonts w:ascii="GHEA Grapalat" w:eastAsia="Times New Roman" w:hAnsi="GHEA Grapalat" w:cs="Times New Roman"/>
          <w:b/>
          <w:sz w:val="24"/>
          <w:szCs w:val="24"/>
          <w:lang w:val="hy-AM" w:eastAsia="ru-RU"/>
        </w:rPr>
        <w:t>.</w:t>
      </w:r>
      <w:r w:rsidRPr="00232E98">
        <w:rPr>
          <w:rFonts w:ascii="GHEA Grapalat" w:eastAsia="Times New Roman" w:hAnsi="GHEA Grapalat" w:cs="Times New Roman"/>
          <w:sz w:val="24"/>
          <w:szCs w:val="24"/>
          <w:lang w:val="hy-AM" w:eastAsia="ru-RU"/>
        </w:rPr>
        <w:t xml:space="preserve">  Տրանսպորտային միջոցի հաշվառման համարանիշի օգտագործման կանոնները խախտելը. </w:t>
      </w:r>
    </w:p>
    <w:p w14:paraId="3AF92616" w14:textId="3DCAAEA2" w:rsidR="00442321" w:rsidRPr="00232E98" w:rsidRDefault="00442321" w:rsidP="00D81FBA">
      <w:pPr>
        <w:shd w:val="clear" w:color="auto" w:fill="FFFFFF"/>
        <w:spacing w:after="0" w:line="360" w:lineRule="auto"/>
        <w:ind w:left="-567" w:right="-143"/>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 xml:space="preserve">     1.1. Տրանսպորտային միջոցի հաշվառման համարանիշի առնվազն մեկ նիշը փակելը</w:t>
      </w:r>
    </w:p>
    <w:p w14:paraId="429DB3F2" w14:textId="239A6321"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2. Տրանսպորտային</w:t>
      </w:r>
      <w:r w:rsidRPr="00232E98">
        <w:rPr>
          <w:rFonts w:ascii="Calibri" w:eastAsia="Times New Roman" w:hAnsi="Calibri" w:cs="Calibri"/>
          <w:sz w:val="24"/>
          <w:szCs w:val="24"/>
          <w:lang w:val="hy-AM" w:eastAsia="ru-RU"/>
        </w:rPr>
        <w:t> </w:t>
      </w:r>
      <w:r w:rsidRPr="00232E98">
        <w:rPr>
          <w:rFonts w:ascii="GHEA Grapalat" w:eastAsia="Times New Roman" w:hAnsi="GHEA Grapalat" w:cs="GHEA Grapalat"/>
          <w:sz w:val="24"/>
          <w:szCs w:val="24"/>
          <w:lang w:val="hy-AM" w:eastAsia="ru-RU"/>
        </w:rPr>
        <w:t>միջոցի</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հաշվառման</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համարանիշը</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սահմանված</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տեղում</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չփակցնելը</w:t>
      </w:r>
    </w:p>
    <w:p w14:paraId="370D2E0C" w14:textId="60BAF4B2"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5. Տրանսպորտային միջոցը տնօրինողի կողմից հաշվառմ</w:t>
      </w:r>
      <w:r w:rsidR="00442321" w:rsidRPr="00232E98">
        <w:rPr>
          <w:rFonts w:ascii="GHEA Grapalat" w:eastAsia="Times New Roman" w:hAnsi="GHEA Grapalat" w:cs="Times New Roman"/>
          <w:sz w:val="24"/>
          <w:szCs w:val="24"/>
          <w:lang w:val="hy-AM" w:eastAsia="ru-RU"/>
        </w:rPr>
        <w:t>ան համարանիշն այլ անձի հանձնելը</w:t>
      </w:r>
    </w:p>
    <w:p w14:paraId="0FAC41C1" w14:textId="396623C2" w:rsidR="00074053" w:rsidRPr="00232E98" w:rsidRDefault="00743777" w:rsidP="00D81FBA">
      <w:pPr>
        <w:shd w:val="clear" w:color="auto" w:fill="FFFFFF"/>
        <w:spacing w:after="0" w:line="360" w:lineRule="auto"/>
        <w:ind w:left="-567" w:right="-143"/>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 xml:space="preserve">     </w:t>
      </w:r>
      <w:r w:rsidR="00074053" w:rsidRPr="00232E98">
        <w:rPr>
          <w:rFonts w:ascii="GHEA Grapalat" w:eastAsia="Times New Roman" w:hAnsi="GHEA Grapalat" w:cs="Times New Roman"/>
          <w:sz w:val="24"/>
          <w:szCs w:val="24"/>
          <w:lang w:val="hy-AM" w:eastAsia="ru-RU"/>
        </w:rPr>
        <w:t>6. Ճանապարհային երթևեկության կանոններով սահմանված դեպքերում հետնապատին հաշվառման համարանիշի թվերի և տառերի կրկնօրինակում չունեցող տրանսպորտային միջոցներ վարելը</w:t>
      </w:r>
    </w:p>
    <w:p w14:paraId="616BDCD8" w14:textId="3580E0FF" w:rsidR="00442321" w:rsidRPr="00232E98" w:rsidRDefault="00442321" w:rsidP="00D81FBA">
      <w:pPr>
        <w:shd w:val="clear" w:color="auto" w:fill="FFFFFF"/>
        <w:spacing w:after="0" w:line="360" w:lineRule="auto"/>
        <w:ind w:left="-567" w:right="-143"/>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 xml:space="preserve">     16. Զույգ հաշվառման համարանիշեր ունեցող տրանսպորտային միջոցը մեկ հաշվառման համարանիշով վարելը</w:t>
      </w:r>
    </w:p>
    <w:p w14:paraId="0A5E5EEA" w14:textId="4AA37059" w:rsidR="00442321" w:rsidRPr="00232E98" w:rsidRDefault="00442321" w:rsidP="00D81FBA">
      <w:pPr>
        <w:shd w:val="clear" w:color="auto" w:fill="FFFFFF"/>
        <w:spacing w:after="0" w:line="360" w:lineRule="auto"/>
        <w:ind w:left="-567" w:right="-143"/>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 xml:space="preserve">      17. Սույն հոդվածի 16-րդ մասով նախատեսված արարքը վարչական տույժի նշանակման օրվանից հետո` մեկ տարվա ընթացքում, կրկին կատարելը</w:t>
      </w:r>
    </w:p>
    <w:p w14:paraId="5E632FDA" w14:textId="77777777"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b/>
          <w:sz w:val="24"/>
          <w:szCs w:val="24"/>
          <w:lang w:val="hy-AM" w:eastAsia="ru-RU"/>
        </w:rPr>
      </w:pPr>
      <w:r w:rsidRPr="00232E98">
        <w:rPr>
          <w:rFonts w:ascii="GHEA Grapalat" w:eastAsia="Times New Roman" w:hAnsi="GHEA Grapalat" w:cs="Times New Roman"/>
          <w:b/>
          <w:sz w:val="24"/>
          <w:szCs w:val="24"/>
          <w:lang w:val="hy-AM" w:eastAsia="ru-RU"/>
        </w:rPr>
        <w:t>Հոդված 124.</w:t>
      </w:r>
      <w:r w:rsidRPr="00232E98">
        <w:rPr>
          <w:rFonts w:ascii="GHEA Grapalat" w:eastAsia="Times New Roman" w:hAnsi="GHEA Grapalat" w:cs="Times New Roman"/>
          <w:sz w:val="24"/>
          <w:szCs w:val="24"/>
          <w:lang w:val="hy-AM" w:eastAsia="ru-RU"/>
        </w:rPr>
        <w:t xml:space="preserve"> </w:t>
      </w:r>
      <w:r w:rsidRPr="00232E98">
        <w:rPr>
          <w:rStyle w:val="ac"/>
          <w:rFonts w:ascii="GHEA Grapalat" w:hAnsi="GHEA Grapalat"/>
          <w:sz w:val="24"/>
          <w:szCs w:val="24"/>
          <w:shd w:val="clear" w:color="auto" w:fill="FFFFFF"/>
          <w:lang w:val="hy-AM"/>
        </w:rPr>
        <w:t>Տրանսպորտային միջոցների վարորդների կողմից ճանապարհային երթևեկության կանոնները խախտելը.</w:t>
      </w:r>
    </w:p>
    <w:p w14:paraId="1E2F9484" w14:textId="7C2293E1"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1. Տրանսպորտային միջոցների վարորդների կողմից ճանապարհային նշանների կամ ճանապարհային գծ</w:t>
      </w:r>
      <w:r w:rsidR="00442321" w:rsidRPr="00232E98">
        <w:rPr>
          <w:rFonts w:ascii="GHEA Grapalat" w:eastAsia="Times New Roman" w:hAnsi="GHEA Grapalat" w:cs="Times New Roman"/>
          <w:sz w:val="24"/>
          <w:szCs w:val="24"/>
          <w:lang w:val="hy-AM" w:eastAsia="ru-RU"/>
        </w:rPr>
        <w:t>անշումների պահանջները չկատարելը</w:t>
      </w:r>
    </w:p>
    <w:p w14:paraId="22614906" w14:textId="1361E7EC"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2. Տրանսպորտային միջոցների երթևեկության հակադիր հոսքերն իրարից բաժանող գծ</w:t>
      </w:r>
      <w:r w:rsidR="00442321" w:rsidRPr="00232E98">
        <w:rPr>
          <w:rFonts w:ascii="GHEA Grapalat" w:eastAsia="Times New Roman" w:hAnsi="GHEA Grapalat" w:cs="Times New Roman"/>
          <w:sz w:val="24"/>
          <w:szCs w:val="24"/>
          <w:lang w:val="hy-AM" w:eastAsia="ru-RU"/>
        </w:rPr>
        <w:t>անշումների պահանջները չկատարելը</w:t>
      </w:r>
    </w:p>
    <w:p w14:paraId="093B2015" w14:textId="7A266AFF"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3. Երթևեկության առավելություն ունե</w:t>
      </w:r>
      <w:r w:rsidR="00442321" w:rsidRPr="00232E98">
        <w:rPr>
          <w:rFonts w:ascii="GHEA Grapalat" w:eastAsia="Times New Roman" w:hAnsi="GHEA Grapalat" w:cs="Times New Roman"/>
          <w:sz w:val="24"/>
          <w:szCs w:val="24"/>
          <w:lang w:val="hy-AM" w:eastAsia="ru-RU"/>
        </w:rPr>
        <w:t>ցող մասնակցին ճանապարհը չզիջելը</w:t>
      </w:r>
    </w:p>
    <w:p w14:paraId="3C4A823F" w14:textId="706ACAF5"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4. Կարմիր և (կամ) կապույտ լուսային ազդանշանով առկայծող փարոսիկներ միացրած և միաժամանակ հատուկ ձայնային ազդանշաններ արձակող տրանսպոր</w:t>
      </w:r>
      <w:r w:rsidR="00442321" w:rsidRPr="00232E98">
        <w:rPr>
          <w:rFonts w:ascii="GHEA Grapalat" w:eastAsia="Times New Roman" w:hAnsi="GHEA Grapalat" w:cs="Times New Roman"/>
          <w:sz w:val="24"/>
          <w:szCs w:val="24"/>
          <w:lang w:val="hy-AM" w:eastAsia="ru-RU"/>
        </w:rPr>
        <w:t>տային միջոցին ճանապարհը չզիջելը</w:t>
      </w:r>
    </w:p>
    <w:p w14:paraId="117382B5" w14:textId="2C12918E"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lastRenderedPageBreak/>
        <w:t>5. Տրանսպորտային միջոցների վարորդների կողմից խաչմերո</w:t>
      </w:r>
      <w:r w:rsidR="00442321" w:rsidRPr="00232E98">
        <w:rPr>
          <w:rFonts w:ascii="GHEA Grapalat" w:eastAsia="Times New Roman" w:hAnsi="GHEA Grapalat" w:cs="Times New Roman"/>
          <w:sz w:val="24"/>
          <w:szCs w:val="24"/>
          <w:lang w:val="hy-AM" w:eastAsia="ru-RU"/>
        </w:rPr>
        <w:t>ւկների անցման կանոնները խախտելը</w:t>
      </w:r>
    </w:p>
    <w:p w14:paraId="176A08BD" w14:textId="033E3D7A"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6. Տրանսպորտային միջոցների վարորդների կողմից հետիոտնային անցո</w:t>
      </w:r>
      <w:r w:rsidR="00442321" w:rsidRPr="00232E98">
        <w:rPr>
          <w:rFonts w:ascii="GHEA Grapalat" w:eastAsia="Times New Roman" w:hAnsi="GHEA Grapalat" w:cs="Times New Roman"/>
          <w:sz w:val="24"/>
          <w:szCs w:val="24"/>
          <w:lang w:val="hy-AM" w:eastAsia="ru-RU"/>
        </w:rPr>
        <w:t>ւմների հատման կանոնները խախտելը</w:t>
      </w:r>
    </w:p>
    <w:p w14:paraId="59DDE9DD" w14:textId="0F11693F"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 xml:space="preserve">7. Տրանսպորտային միջոցների վարորդների կողմից ընդհանուր օգտագործման տրանսպորտային միջոցների կանգառի </w:t>
      </w:r>
      <w:r w:rsidR="00442321" w:rsidRPr="00232E98">
        <w:rPr>
          <w:rFonts w:ascii="GHEA Grapalat" w:eastAsia="Times New Roman" w:hAnsi="GHEA Grapalat" w:cs="Times New Roman"/>
          <w:sz w:val="24"/>
          <w:szCs w:val="24"/>
          <w:lang w:val="hy-AM" w:eastAsia="ru-RU"/>
        </w:rPr>
        <w:t>կետերի անցման կանոնները խախտելը</w:t>
      </w:r>
    </w:p>
    <w:p w14:paraId="3161ADC2" w14:textId="42322489"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8. Տրանսպորտային միջոցների վարորդների կողմից վազանցի կանոնները խախտել</w:t>
      </w:r>
      <w:r w:rsidR="00442321" w:rsidRPr="00232E98">
        <w:rPr>
          <w:rFonts w:ascii="GHEA Grapalat" w:eastAsia="Times New Roman" w:hAnsi="GHEA Grapalat" w:cs="Times New Roman"/>
          <w:sz w:val="24"/>
          <w:szCs w:val="24"/>
          <w:lang w:val="hy-AM" w:eastAsia="ru-RU"/>
        </w:rPr>
        <w:t>ը</w:t>
      </w:r>
    </w:p>
    <w:p w14:paraId="0B53C997" w14:textId="4236FEEB"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9. Տրանսպորտային միջոցների վարորդների կողմից երթևեկությունն սկսելու կամ մանևր կատարելու, ինչպես նաև հե</w:t>
      </w:r>
      <w:r w:rsidR="00442321" w:rsidRPr="00232E98">
        <w:rPr>
          <w:rFonts w:ascii="GHEA Grapalat" w:eastAsia="Times New Roman" w:hAnsi="GHEA Grapalat" w:cs="Times New Roman"/>
          <w:sz w:val="24"/>
          <w:szCs w:val="24"/>
          <w:lang w:val="hy-AM" w:eastAsia="ru-RU"/>
        </w:rPr>
        <w:t>տընթաց վարման կանոնները խախտելը</w:t>
      </w:r>
    </w:p>
    <w:p w14:paraId="28695EBA" w14:textId="35CD4F69"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12. Տրանսպորտային միջոցների վարորդների կողմից արտաքին լուսային սարք</w:t>
      </w:r>
      <w:r w:rsidR="00442321" w:rsidRPr="00232E98">
        <w:rPr>
          <w:rFonts w:ascii="GHEA Grapalat" w:eastAsia="Times New Roman" w:hAnsi="GHEA Grapalat" w:cs="Times New Roman"/>
          <w:sz w:val="24"/>
          <w:szCs w:val="24"/>
          <w:lang w:val="hy-AM" w:eastAsia="ru-RU"/>
        </w:rPr>
        <w:t>երից օգտվելու կանոնները խախտելը</w:t>
      </w:r>
    </w:p>
    <w:p w14:paraId="2AB839BE" w14:textId="1E768BF1"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14. Տրանսպորտային միջոցը միակողմանի երթևեկությամբ ճանապարհով տրանս</w:t>
      </w:r>
      <w:r w:rsidR="00743777" w:rsidRPr="00232E98">
        <w:rPr>
          <w:rFonts w:ascii="GHEA Grapalat" w:eastAsia="Times New Roman" w:hAnsi="GHEA Grapalat" w:cs="Times New Roman"/>
          <w:sz w:val="24"/>
          <w:szCs w:val="24"/>
          <w:lang w:val="hy-AM" w:eastAsia="ru-RU"/>
        </w:rPr>
        <w:t>-</w:t>
      </w:r>
      <w:r w:rsidRPr="00232E98">
        <w:rPr>
          <w:rFonts w:ascii="GHEA Grapalat" w:eastAsia="Times New Roman" w:hAnsi="GHEA Grapalat" w:cs="Times New Roman"/>
          <w:sz w:val="24"/>
          <w:szCs w:val="24"/>
          <w:lang w:val="hy-AM" w:eastAsia="ru-RU"/>
        </w:rPr>
        <w:t>պորտային միջոցների հոսքին հակառակ ուղղությա</w:t>
      </w:r>
      <w:r w:rsidR="00442321" w:rsidRPr="00232E98">
        <w:rPr>
          <w:rFonts w:ascii="GHEA Grapalat" w:eastAsia="Times New Roman" w:hAnsi="GHEA Grapalat" w:cs="Times New Roman"/>
          <w:sz w:val="24"/>
          <w:szCs w:val="24"/>
          <w:lang w:val="hy-AM" w:eastAsia="ru-RU"/>
        </w:rPr>
        <w:t>մբ (այդ թվում` հետընթաց) վարելը</w:t>
      </w:r>
    </w:p>
    <w:p w14:paraId="788BF0EE" w14:textId="3B195157"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16. Քարշակող տրանսպորտային միջոցի վարորդի կողմից տրանսպորտային միջոցն</w:t>
      </w:r>
      <w:r w:rsidR="00442321" w:rsidRPr="00232E98">
        <w:rPr>
          <w:rFonts w:ascii="GHEA Grapalat" w:eastAsia="Times New Roman" w:hAnsi="GHEA Grapalat" w:cs="Times New Roman"/>
          <w:sz w:val="24"/>
          <w:szCs w:val="24"/>
          <w:lang w:val="hy-AM" w:eastAsia="ru-RU"/>
        </w:rPr>
        <w:t>երի քարշակման կանոնները խախտելը</w:t>
      </w:r>
    </w:p>
    <w:p w14:paraId="2BA6E288" w14:textId="51132087"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 xml:space="preserve">17. Ճանապարհի բաժանարար գոտին չնախատեսված վայրերում տրանսպորտային միջոցների վարորդների կողմից հատելը ձախ շրջադարձ </w:t>
      </w:r>
      <w:r w:rsidR="00442321" w:rsidRPr="00232E98">
        <w:rPr>
          <w:rFonts w:ascii="GHEA Grapalat" w:eastAsia="Times New Roman" w:hAnsi="GHEA Grapalat" w:cs="Times New Roman"/>
          <w:sz w:val="24"/>
          <w:szCs w:val="24"/>
          <w:lang w:val="hy-AM" w:eastAsia="ru-RU"/>
        </w:rPr>
        <w:t>կամ հետադարձ կատարելու եղանակով</w:t>
      </w:r>
    </w:p>
    <w:p w14:paraId="3C4D4FDA" w14:textId="04D4FF07"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18. Տրանսպորտային միջոցների վարորդների կողմից հանդիպակաց երթևեկության գոտի դուրս գալը, եթե դա կապված չէ վազանցը թույլատրված տեղերում վազանց կատարելու կամ կանգնած տրանսպորտային միջոցը կամ խոչընդոտը շրջանցելու հետ, և եթե առանց հանդիպակաց երթևեկության գոտի դուրս գալու անհնար է շրջանցել կանգնած տրա</w:t>
      </w:r>
      <w:r w:rsidR="00442321" w:rsidRPr="00232E98">
        <w:rPr>
          <w:rFonts w:ascii="GHEA Grapalat" w:eastAsia="Times New Roman" w:hAnsi="GHEA Grapalat" w:cs="Times New Roman"/>
          <w:sz w:val="24"/>
          <w:szCs w:val="24"/>
          <w:lang w:val="hy-AM" w:eastAsia="ru-RU"/>
        </w:rPr>
        <w:t>նսպորտային միջոցը կամ խոչընդոտը</w:t>
      </w:r>
    </w:p>
    <w:p w14:paraId="7CFD2CDE" w14:textId="47F71260"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20. Տրանսպորտային միջոցների վարորդների կողմից ուսու</w:t>
      </w:r>
      <w:r w:rsidR="00442321" w:rsidRPr="00232E98">
        <w:rPr>
          <w:rFonts w:ascii="GHEA Grapalat" w:eastAsia="Times New Roman" w:hAnsi="GHEA Grapalat" w:cs="Times New Roman"/>
          <w:sz w:val="24"/>
          <w:szCs w:val="24"/>
          <w:lang w:val="hy-AM" w:eastAsia="ru-RU"/>
        </w:rPr>
        <w:t>մնական վարման կանոնները խախտելը</w:t>
      </w:r>
    </w:p>
    <w:p w14:paraId="17AF3637" w14:textId="540E853E"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21. Տրանսպորտային միջոցների վարորդների կողմից կանգառի և (</w:t>
      </w:r>
      <w:r w:rsidR="00442321" w:rsidRPr="00232E98">
        <w:rPr>
          <w:rFonts w:ascii="GHEA Grapalat" w:eastAsia="Times New Roman" w:hAnsi="GHEA Grapalat" w:cs="Times New Roman"/>
          <w:sz w:val="24"/>
          <w:szCs w:val="24"/>
          <w:lang w:val="hy-AM" w:eastAsia="ru-RU"/>
        </w:rPr>
        <w:t>կամ) կայանման կանոնները խախտելը</w:t>
      </w:r>
    </w:p>
    <w:p w14:paraId="37BF8F4F" w14:textId="2D184DD7"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 xml:space="preserve">22. Տրանսպորտային միջոցների կայանումը, եթե դրա հետևանքով այլ տրանսպորտային միջոցների վարորդները ստիպված են եղել կանգ առնել կամ </w:t>
      </w:r>
      <w:r w:rsidR="00442321" w:rsidRPr="00232E98">
        <w:rPr>
          <w:rFonts w:ascii="GHEA Grapalat" w:eastAsia="Times New Roman" w:hAnsi="GHEA Grapalat" w:cs="Times New Roman"/>
          <w:sz w:val="24"/>
          <w:szCs w:val="24"/>
          <w:lang w:val="hy-AM" w:eastAsia="ru-RU"/>
        </w:rPr>
        <w:t>փոխել երթևեկության ուղղությունը</w:t>
      </w:r>
    </w:p>
    <w:p w14:paraId="4AE98D6F" w14:textId="73CD9C92"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lastRenderedPageBreak/>
        <w:t>23. Տրանսպորտային միջոցների վարորդների կողմից կանգառի և (կամ) կայանման կանոնները խախտելը,</w:t>
      </w:r>
      <w:r w:rsidRPr="00232E98">
        <w:rPr>
          <w:rFonts w:ascii="Calibri" w:eastAsia="Times New Roman" w:hAnsi="Calibri" w:cs="Calibri"/>
          <w:sz w:val="24"/>
          <w:szCs w:val="24"/>
          <w:lang w:val="hy-AM" w:eastAsia="ru-RU"/>
        </w:rPr>
        <w:t> </w:t>
      </w:r>
      <w:r w:rsidRPr="00232E98">
        <w:rPr>
          <w:rFonts w:ascii="GHEA Grapalat" w:eastAsia="Times New Roman" w:hAnsi="GHEA Grapalat" w:cs="GHEA Grapalat"/>
          <w:sz w:val="24"/>
          <w:szCs w:val="24"/>
          <w:lang w:val="hy-AM" w:eastAsia="ru-RU"/>
        </w:rPr>
        <w:t>եթե</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դրա</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պատճառով</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տրանսպորտային</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միջոցը</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տարհանվել</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է</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պահպանվող</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հատուկ</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տարածք</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կամ</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«Հաշմանդամներ»</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ճանապարհային</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նշանով</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ցուցանակով</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կահավորված</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վայրում</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«Հաշմանդամ»</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ճանաչման</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նշանով</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չկահավորված</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տր</w:t>
      </w:r>
      <w:r w:rsidR="00442321" w:rsidRPr="00232E98">
        <w:rPr>
          <w:rFonts w:ascii="GHEA Grapalat" w:eastAsia="Times New Roman" w:hAnsi="GHEA Grapalat" w:cs="Times New Roman"/>
          <w:sz w:val="24"/>
          <w:szCs w:val="24"/>
          <w:lang w:val="hy-AM" w:eastAsia="ru-RU"/>
        </w:rPr>
        <w:t>անսպորտային միջոցը կանգնեցնելը</w:t>
      </w:r>
    </w:p>
    <w:p w14:paraId="7CE3BCF4" w14:textId="3F19E869"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 xml:space="preserve">24. Ուղևորների կանոնավոր փոխադրումներ իրականացնող տրանսպորտային միջոցների վարորդների կողմից կանգառի կետերի տարածքից դուրս կանգառ կատարելը, ինչպես նաև ընդհանուր օգտագործման տրանսպորտային միջոցների </w:t>
      </w:r>
      <w:r w:rsidR="00442321" w:rsidRPr="00232E98">
        <w:rPr>
          <w:rFonts w:ascii="GHEA Grapalat" w:eastAsia="Times New Roman" w:hAnsi="GHEA Grapalat" w:cs="Times New Roman"/>
          <w:sz w:val="24"/>
          <w:szCs w:val="24"/>
          <w:lang w:val="hy-AM" w:eastAsia="ru-RU"/>
        </w:rPr>
        <w:t>կանգառի կետի տարածքում կայանելը</w:t>
      </w:r>
    </w:p>
    <w:p w14:paraId="47D4D07B" w14:textId="76B679B0"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25. Տրանսպորտային միջոցների վարորդների կողմից (բացառությամբ ուղևորների կանոնավոր փոխադրումներ իրականացնող տրանսպորտային միջոցների վարորդների) ընդհանուր օգտագործման տրանսպորտային միջոցների կանգառի կետի տարածքում կանգառ կատարելը կամ կայանելը կամ երթևեկելի մասի եզրին ոչ զուգահեռ կայանելը (բացառությամբ օրեն</w:t>
      </w:r>
      <w:r w:rsidR="00442321" w:rsidRPr="00232E98">
        <w:rPr>
          <w:rFonts w:ascii="GHEA Grapalat" w:eastAsia="Times New Roman" w:hAnsi="GHEA Grapalat" w:cs="Times New Roman"/>
          <w:sz w:val="24"/>
          <w:szCs w:val="24"/>
          <w:lang w:val="hy-AM" w:eastAsia="ru-RU"/>
        </w:rPr>
        <w:t>սդրությամբ թույլատրված դեպքերի)</w:t>
      </w:r>
    </w:p>
    <w:p w14:paraId="4A4ED1A1" w14:textId="058A689F"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26. Տրանսպորտային միջոցների վարորդների կողմից տրանսպորտային միջոցը հետ</w:t>
      </w:r>
      <w:r w:rsidR="00442321" w:rsidRPr="00232E98">
        <w:rPr>
          <w:rFonts w:ascii="GHEA Grapalat" w:eastAsia="Times New Roman" w:hAnsi="GHEA Grapalat" w:cs="Times New Roman"/>
          <w:sz w:val="24"/>
          <w:szCs w:val="24"/>
          <w:lang w:val="hy-AM" w:eastAsia="ru-RU"/>
        </w:rPr>
        <w:t>իոտնային անցման վրա կանգնեցնելը</w:t>
      </w:r>
    </w:p>
    <w:p w14:paraId="4CCCEA40" w14:textId="0642AD08"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27. Տրանսպորտային միջոցների վարորդների կողմից մայթերին կայանելը կամ մայթերով երթևեկելը, բացառությամբ ճանապարհային նշաններով թույլատրված դեպքերի, ինչպես նաև ստորգետնյա կամ վերգետնյա հե</w:t>
      </w:r>
      <w:r w:rsidR="00442321" w:rsidRPr="00232E98">
        <w:rPr>
          <w:rFonts w:ascii="GHEA Grapalat" w:eastAsia="Times New Roman" w:hAnsi="GHEA Grapalat" w:cs="Times New Roman"/>
          <w:sz w:val="24"/>
          <w:szCs w:val="24"/>
          <w:lang w:val="hy-AM" w:eastAsia="ru-RU"/>
        </w:rPr>
        <w:t>տիոտնային անցումներով երթևեկելը</w:t>
      </w:r>
    </w:p>
    <w:p w14:paraId="6C436E24" w14:textId="35C0CB63"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28. Ուղևորների կանոնավոր փոխադրումներ իրականացնող տրանսպորտային միջոցների կամ բեռնատար ավտոմոբիլների վարորդների կողմից ճանապարհի տվյալ ուղղությամբ երեք և ավելի երթևեկելի գոտիների առկայության դեպքում ձախ եզրային գոտիով երթևեկելը, բացառությամբ օրե</w:t>
      </w:r>
      <w:r w:rsidR="00442321" w:rsidRPr="00232E98">
        <w:rPr>
          <w:rFonts w:ascii="GHEA Grapalat" w:eastAsia="Times New Roman" w:hAnsi="GHEA Grapalat" w:cs="Times New Roman"/>
          <w:sz w:val="24"/>
          <w:szCs w:val="24"/>
          <w:lang w:val="hy-AM" w:eastAsia="ru-RU"/>
        </w:rPr>
        <w:t>նսդրությամբ թույլատրված դեպքերի</w:t>
      </w:r>
    </w:p>
    <w:p w14:paraId="71E5538F" w14:textId="0EDA4D5E"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30. Տրանսպորտային միջոցների վարորդների կողմից բեռն</w:t>
      </w:r>
      <w:r w:rsidR="00442321" w:rsidRPr="00232E98">
        <w:rPr>
          <w:rFonts w:ascii="GHEA Grapalat" w:eastAsia="Times New Roman" w:hAnsi="GHEA Grapalat" w:cs="Times New Roman"/>
          <w:sz w:val="24"/>
          <w:szCs w:val="24"/>
          <w:lang w:val="hy-AM" w:eastAsia="ru-RU"/>
        </w:rPr>
        <w:t>երի փոխադրման կանոնները խախտելը</w:t>
      </w:r>
    </w:p>
    <w:p w14:paraId="05C39827" w14:textId="3320BAE1"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31. Տրանսպորտային միջոցը կանգնեցնելու մասին ոստիկանության ծառայողի` օրենքով սահմանված կարգով տրված պահանջը վարորդն</w:t>
      </w:r>
      <w:r w:rsidR="00442321" w:rsidRPr="00232E98">
        <w:rPr>
          <w:rFonts w:ascii="GHEA Grapalat" w:eastAsia="Times New Roman" w:hAnsi="GHEA Grapalat" w:cs="Times New Roman"/>
          <w:sz w:val="24"/>
          <w:szCs w:val="24"/>
          <w:lang w:val="hy-AM" w:eastAsia="ru-RU"/>
        </w:rPr>
        <w:t>երի կողմից դիտավորյալ չկատարելը</w:t>
      </w:r>
    </w:p>
    <w:p w14:paraId="3BB0C5BE" w14:textId="77777777" w:rsidR="00074053" w:rsidRPr="00232E98" w:rsidRDefault="00074053" w:rsidP="00D81FBA">
      <w:pPr>
        <w:shd w:val="clear" w:color="auto" w:fill="FFFFFF"/>
        <w:spacing w:after="0" w:line="360" w:lineRule="auto"/>
        <w:ind w:left="-567" w:right="-143"/>
        <w:jc w:val="both"/>
        <w:rPr>
          <w:rFonts w:ascii="GHEA Grapalat" w:eastAsia="Times New Roman" w:hAnsi="GHEA Grapalat" w:cs="Times New Roman"/>
          <w:b/>
          <w:sz w:val="24"/>
          <w:szCs w:val="24"/>
          <w:lang w:val="hy-AM" w:eastAsia="ru-RU"/>
        </w:rPr>
      </w:pPr>
      <w:r w:rsidRPr="00232E98">
        <w:rPr>
          <w:rFonts w:ascii="GHEA Grapalat" w:eastAsia="Times New Roman" w:hAnsi="GHEA Grapalat" w:cs="Times New Roman"/>
          <w:b/>
          <w:sz w:val="24"/>
          <w:szCs w:val="24"/>
          <w:lang w:val="hy-AM" w:eastAsia="ru-RU"/>
        </w:rPr>
        <w:t xml:space="preserve">      Հոդված 124.1. </w:t>
      </w:r>
      <w:r w:rsidRPr="00232E98">
        <w:rPr>
          <w:rStyle w:val="ac"/>
          <w:rFonts w:ascii="GHEA Grapalat" w:hAnsi="GHEA Grapalat"/>
          <w:sz w:val="24"/>
          <w:szCs w:val="24"/>
          <w:shd w:val="clear" w:color="auto" w:fill="FFFFFF"/>
          <w:lang w:val="hy-AM"/>
        </w:rPr>
        <w:t>Տրանսպորտային միջոցների վարորդների մասնակցությունը ճանապարհային երթևեկության խոչընդոտներ ստեղծող խմբակային տեղաշարժին</w:t>
      </w:r>
    </w:p>
    <w:p w14:paraId="079EDEFF" w14:textId="77777777"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Calibri" w:eastAsia="Times New Roman" w:hAnsi="Calibri" w:cs="Calibri"/>
          <w:sz w:val="24"/>
          <w:szCs w:val="24"/>
          <w:lang w:val="hy-AM" w:eastAsia="ru-RU"/>
        </w:rPr>
        <w:lastRenderedPageBreak/>
        <w:t> </w:t>
      </w:r>
      <w:r w:rsidRPr="00232E98">
        <w:rPr>
          <w:rFonts w:ascii="GHEA Grapalat" w:eastAsia="Times New Roman" w:hAnsi="GHEA Grapalat" w:cs="Times New Roman"/>
          <w:sz w:val="24"/>
          <w:szCs w:val="24"/>
          <w:lang w:val="hy-AM" w:eastAsia="ru-RU"/>
        </w:rPr>
        <w:t>1. Տրանսպորտային միջոցների վարորդների մասնակցությունը այնպիսի խմբակային տեղաշարժի, որը խոչընդոտում է ճանապարհային երթևեկությանը կամ ստեղծում է երթևեկության անվտանգության սպառնալիք</w:t>
      </w:r>
    </w:p>
    <w:p w14:paraId="74DD8F5C" w14:textId="77777777"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b/>
          <w:sz w:val="24"/>
          <w:szCs w:val="24"/>
          <w:lang w:val="hy-AM" w:eastAsia="ru-RU"/>
        </w:rPr>
        <w:t xml:space="preserve">Հոդված 124.2. </w:t>
      </w:r>
      <w:r w:rsidRPr="00232E98">
        <w:rPr>
          <w:rFonts w:ascii="GHEA Grapalat" w:eastAsia="Times New Roman" w:hAnsi="GHEA Grapalat" w:cs="Times New Roman"/>
          <w:sz w:val="24"/>
          <w:szCs w:val="24"/>
          <w:lang w:val="hy-AM" w:eastAsia="ru-RU"/>
        </w:rPr>
        <w:t>Տրանսպորտային միջոցի վրա գովազդի տեղադրման կարգը խախտելը</w:t>
      </w:r>
    </w:p>
    <w:p w14:paraId="72D1BB7F" w14:textId="77777777"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Տրանսպորտային միջոցի վրա գովազդի տեղադրման կարգը խախտելը</w:t>
      </w:r>
    </w:p>
    <w:p w14:paraId="7312F9BC" w14:textId="77777777" w:rsidR="00074053" w:rsidRPr="00232E98" w:rsidRDefault="00074053" w:rsidP="00D81FBA">
      <w:pPr>
        <w:pStyle w:val="a5"/>
        <w:shd w:val="clear" w:color="auto" w:fill="FFFFFF"/>
        <w:spacing w:before="0" w:beforeAutospacing="0" w:after="0" w:afterAutospacing="0" w:line="360" w:lineRule="auto"/>
        <w:ind w:left="-567" w:right="-143" w:firstLine="283"/>
        <w:jc w:val="both"/>
        <w:rPr>
          <w:rFonts w:ascii="GHEA Grapalat" w:hAnsi="GHEA Grapalat"/>
          <w:b/>
          <w:lang w:val="hy-AM"/>
        </w:rPr>
      </w:pPr>
      <w:r w:rsidRPr="00232E98">
        <w:rPr>
          <w:rFonts w:ascii="GHEA Grapalat" w:hAnsi="GHEA Grapalat"/>
          <w:b/>
          <w:lang w:val="hy-AM"/>
        </w:rPr>
        <w:t xml:space="preserve"> Հոդված 125. </w:t>
      </w:r>
      <w:r w:rsidRPr="00232E98">
        <w:rPr>
          <w:rStyle w:val="ac"/>
          <w:rFonts w:ascii="GHEA Grapalat" w:hAnsi="GHEA Grapalat"/>
          <w:shd w:val="clear" w:color="auto" w:fill="FFFFFF"/>
          <w:lang w:val="hy-AM"/>
        </w:rPr>
        <w:t>Երկաթուղային գծանցներում տրանսպորտային միջոցների երթևեկության կանոնները վարորդների կողմից խախտելը</w:t>
      </w:r>
    </w:p>
    <w:p w14:paraId="3A039237" w14:textId="47C55289" w:rsidR="00074053" w:rsidRPr="00232E98" w:rsidRDefault="00074053" w:rsidP="00D81FBA">
      <w:pPr>
        <w:pStyle w:val="a5"/>
        <w:shd w:val="clear" w:color="auto" w:fill="FFFFFF"/>
        <w:spacing w:before="0" w:beforeAutospacing="0" w:after="0" w:afterAutospacing="0" w:line="360" w:lineRule="auto"/>
        <w:ind w:left="-567" w:right="-143" w:firstLine="283"/>
        <w:jc w:val="both"/>
        <w:rPr>
          <w:rFonts w:ascii="GHEA Grapalat" w:hAnsi="GHEA Grapalat"/>
          <w:lang w:val="hy-AM"/>
        </w:rPr>
      </w:pPr>
      <w:r w:rsidRPr="00232E98">
        <w:rPr>
          <w:rFonts w:ascii="GHEA Grapalat" w:hAnsi="GHEA Grapalat"/>
          <w:lang w:val="hy-AM"/>
        </w:rPr>
        <w:t>1. Տրանսպորտային միջոցների վարորդների կողմից երկաթուղային գծերը երկաթուղային գծանցներով չհատելը, երկաթուղային գծանցներով անցնելիս ճանապարհը գնացքին (լոկո</w:t>
      </w:r>
      <w:r w:rsidR="00442321" w:rsidRPr="00232E98">
        <w:rPr>
          <w:rFonts w:ascii="GHEA Grapalat" w:hAnsi="GHEA Grapalat"/>
          <w:lang w:val="hy-AM"/>
        </w:rPr>
        <w:t>մոտիվ, երկաթուղասայլակ) չզիջելը</w:t>
      </w:r>
    </w:p>
    <w:p w14:paraId="360D17A1" w14:textId="206F6DDB" w:rsidR="00074053" w:rsidRPr="00232E98" w:rsidRDefault="00074053" w:rsidP="00D81FBA">
      <w:pPr>
        <w:pStyle w:val="a5"/>
        <w:shd w:val="clear" w:color="auto" w:fill="FFFFFF"/>
        <w:spacing w:before="0" w:beforeAutospacing="0" w:after="0" w:afterAutospacing="0" w:line="360" w:lineRule="auto"/>
        <w:ind w:left="-567" w:right="-143" w:firstLine="283"/>
        <w:jc w:val="both"/>
        <w:rPr>
          <w:rFonts w:ascii="GHEA Grapalat" w:hAnsi="GHEA Grapalat"/>
          <w:lang w:val="hy-AM"/>
        </w:rPr>
      </w:pPr>
      <w:r w:rsidRPr="00232E98">
        <w:rPr>
          <w:rFonts w:ascii="GHEA Grapalat" w:hAnsi="GHEA Grapalat"/>
          <w:lang w:val="hy-AM"/>
        </w:rPr>
        <w:t>2. Երկաթուղային գծանցին մոտենալիս գծանցի հերթապահի ցուցումներով, լուսացույցի, նշանների, գծանշումների պահանջներով,</w:t>
      </w:r>
      <w:r w:rsidR="00442321" w:rsidRPr="00232E98">
        <w:rPr>
          <w:rFonts w:ascii="GHEA Grapalat" w:hAnsi="GHEA Grapalat"/>
          <w:lang w:val="hy-AM"/>
        </w:rPr>
        <w:t xml:space="preserve"> ուղեփակոցի դիրքով չղեկավարվելը</w:t>
      </w:r>
    </w:p>
    <w:p w14:paraId="2F50588D" w14:textId="4ACF4AFE" w:rsidR="00074053" w:rsidRPr="00232E98" w:rsidRDefault="00074053" w:rsidP="00D81FBA">
      <w:pPr>
        <w:pStyle w:val="a5"/>
        <w:shd w:val="clear" w:color="auto" w:fill="FFFFFF"/>
        <w:spacing w:before="0" w:beforeAutospacing="0" w:after="0" w:afterAutospacing="0" w:line="360" w:lineRule="auto"/>
        <w:ind w:left="-567" w:right="-143" w:firstLine="283"/>
        <w:jc w:val="both"/>
        <w:rPr>
          <w:rFonts w:ascii="GHEA Grapalat" w:hAnsi="GHEA Grapalat"/>
          <w:lang w:val="hy-AM"/>
        </w:rPr>
      </w:pPr>
      <w:r w:rsidRPr="00232E98">
        <w:rPr>
          <w:rFonts w:ascii="GHEA Grapalat" w:hAnsi="GHEA Grapalat"/>
          <w:lang w:val="hy-AM"/>
        </w:rPr>
        <w:t>3. Փակ կամ փակվող ուղեփակոցի դեպքում (անկախ լուսացույցի ազդանշանից), լուսացույցի արգելող ազդանշանի (անկախ ուղեփակոցի առկայությունից և դիրքից), տեսանելիության սահմաններում գծանցին գնացք (լոկոմոտիվ, երկաթուղասայլակ) մոտենալու, գծանցի հերթապահի արգելող ազդանշանի դեպքերում վար</w:t>
      </w:r>
      <w:r w:rsidR="00442321" w:rsidRPr="00232E98">
        <w:rPr>
          <w:rFonts w:ascii="GHEA Grapalat" w:hAnsi="GHEA Grapalat"/>
          <w:lang w:val="hy-AM"/>
        </w:rPr>
        <w:t>որդի կողմից գծանց մուտք գործելը</w:t>
      </w:r>
    </w:p>
    <w:p w14:paraId="3861E3A1" w14:textId="07F4431B" w:rsidR="00074053" w:rsidRPr="00232E98" w:rsidRDefault="00074053" w:rsidP="00D81FBA">
      <w:pPr>
        <w:pStyle w:val="a5"/>
        <w:shd w:val="clear" w:color="auto" w:fill="FFFFFF"/>
        <w:spacing w:before="0" w:beforeAutospacing="0" w:after="0" w:afterAutospacing="0" w:line="360" w:lineRule="auto"/>
        <w:ind w:left="-567" w:right="-143" w:firstLine="283"/>
        <w:jc w:val="both"/>
        <w:rPr>
          <w:rFonts w:ascii="GHEA Grapalat" w:hAnsi="GHEA Grapalat"/>
          <w:lang w:val="hy-AM"/>
        </w:rPr>
      </w:pPr>
      <w:r w:rsidRPr="00232E98">
        <w:rPr>
          <w:rFonts w:ascii="GHEA Grapalat" w:hAnsi="GHEA Grapalat"/>
          <w:lang w:val="hy-AM"/>
        </w:rPr>
        <w:t>4. Գծանցի վրա հարկադրված կանգառ կատարելու դեպքում վարորդի կողմից ուղևորներին անհապաղ չիջեցնելը, գծանցն ազատելու համար միջոցներ չձեռնարկելը, տրանսպորտային միջոցի մոտ չմնալը, ընդհանուր տագնապի ազդանշան չտալը, ինչպես նաև գնացք երևալու դեպքում կանգառի (տագնապի)</w:t>
      </w:r>
      <w:r w:rsidR="00442321" w:rsidRPr="00232E98">
        <w:rPr>
          <w:rFonts w:ascii="GHEA Grapalat" w:hAnsi="GHEA Grapalat"/>
          <w:lang w:val="hy-AM"/>
        </w:rPr>
        <w:t xml:space="preserve"> ազդանշան տալով ընդառաջ չվազելը</w:t>
      </w:r>
    </w:p>
    <w:p w14:paraId="1E665921" w14:textId="0022650A" w:rsidR="00074053" w:rsidRPr="00232E98" w:rsidRDefault="00074053" w:rsidP="00D81FBA">
      <w:pPr>
        <w:pStyle w:val="a5"/>
        <w:shd w:val="clear" w:color="auto" w:fill="FFFFFF"/>
        <w:spacing w:before="0" w:beforeAutospacing="0" w:after="0" w:afterAutospacing="0" w:line="360" w:lineRule="auto"/>
        <w:ind w:left="-567" w:right="-143" w:firstLine="283"/>
        <w:jc w:val="both"/>
        <w:rPr>
          <w:rFonts w:ascii="GHEA Grapalat" w:hAnsi="GHEA Grapalat"/>
          <w:lang w:val="hy-AM"/>
        </w:rPr>
      </w:pPr>
      <w:r w:rsidRPr="00232E98">
        <w:rPr>
          <w:rFonts w:ascii="GHEA Grapalat" w:hAnsi="GHEA Grapalat"/>
          <w:lang w:val="hy-AM"/>
        </w:rPr>
        <w:t>5. Հանդիպակաց երթևեկության գոտի դուրս գալով` գծանցից առաջ կանգնած տրանսպորտային միջոցները շրջանցելը, ուղեփակոցը ինքնակամ բացելը, առանց երկաթգծի ուղեմասի պետի թույլտվության դանդաղընթաց մեքենաներով 8 կմ/ժ-ից ցածր արագությամբ գծանցով երթևեկելը և տրակ</w:t>
      </w:r>
      <w:r w:rsidR="00442321" w:rsidRPr="00232E98">
        <w:rPr>
          <w:rFonts w:ascii="GHEA Grapalat" w:hAnsi="GHEA Grapalat"/>
          <w:lang w:val="hy-AM"/>
        </w:rPr>
        <w:t>տորային քարշատափաններ քարշակելը</w:t>
      </w:r>
    </w:p>
    <w:p w14:paraId="5775FEF5" w14:textId="44E35473" w:rsidR="00074053" w:rsidRPr="00232E98" w:rsidRDefault="00074053" w:rsidP="00D81FBA">
      <w:pPr>
        <w:shd w:val="clear" w:color="auto" w:fill="FFFFFF"/>
        <w:spacing w:after="0" w:line="360" w:lineRule="auto"/>
        <w:ind w:left="-567" w:right="-143" w:firstLine="375"/>
        <w:jc w:val="both"/>
        <w:rPr>
          <w:rFonts w:ascii="GHEA Grapalat" w:hAnsi="GHEA Grapalat"/>
          <w:b/>
          <w:bCs/>
          <w:sz w:val="24"/>
          <w:szCs w:val="24"/>
          <w:shd w:val="clear" w:color="auto" w:fill="FFFFFF"/>
          <w:lang w:val="hy-AM"/>
        </w:rPr>
      </w:pPr>
      <w:r w:rsidRPr="00232E98">
        <w:rPr>
          <w:rFonts w:ascii="GHEA Grapalat" w:eastAsia="Times New Roman" w:hAnsi="GHEA Grapalat" w:cs="Times New Roman"/>
          <w:b/>
          <w:sz w:val="24"/>
          <w:szCs w:val="24"/>
          <w:lang w:val="hy-AM" w:eastAsia="ru-RU"/>
        </w:rPr>
        <w:t xml:space="preserve">Հոդված 128. </w:t>
      </w:r>
      <w:r w:rsidRPr="00232E98">
        <w:rPr>
          <w:rFonts w:ascii="GHEA Grapalat" w:hAnsi="GHEA Grapalat"/>
          <w:b/>
          <w:bCs/>
          <w:sz w:val="24"/>
          <w:szCs w:val="24"/>
          <w:shd w:val="clear" w:color="auto" w:fill="FFFFFF"/>
          <w:lang w:val="hy-AM"/>
        </w:rPr>
        <w:t>Տրանսպորտային միջոցներ վարելու իրավունք չունեցող անձանց կողմից տրանսպորտային միջոցներ վարելը, առանց վարորդական վկայականի կամ այլ փաստաթղթերի կամ ուժը կորցրած վարորդական վկայականով կամ այլ փաստա</w:t>
      </w:r>
      <w:r w:rsidR="00743777" w:rsidRPr="00232E98">
        <w:rPr>
          <w:rFonts w:ascii="GHEA Grapalat" w:hAnsi="GHEA Grapalat"/>
          <w:b/>
          <w:bCs/>
          <w:sz w:val="24"/>
          <w:szCs w:val="24"/>
          <w:shd w:val="clear" w:color="auto" w:fill="FFFFFF"/>
          <w:lang w:val="hy-AM"/>
        </w:rPr>
        <w:t>-</w:t>
      </w:r>
      <w:r w:rsidRPr="00232E98">
        <w:rPr>
          <w:rFonts w:ascii="GHEA Grapalat" w:hAnsi="GHEA Grapalat"/>
          <w:b/>
          <w:bCs/>
          <w:sz w:val="24"/>
          <w:szCs w:val="24"/>
          <w:shd w:val="clear" w:color="auto" w:fill="FFFFFF"/>
          <w:lang w:val="hy-AM"/>
        </w:rPr>
        <w:t xml:space="preserve">թղթերով տրանսպորտային միջոցներ վարելը, Հայաստանի Հանրապետության քաղաքացու կողմից այլ երկրի վարորդական վկայականով կամ օտարերկրացու կողմից </w:t>
      </w:r>
      <w:r w:rsidRPr="00232E98">
        <w:rPr>
          <w:rFonts w:ascii="GHEA Grapalat" w:hAnsi="GHEA Grapalat"/>
          <w:b/>
          <w:bCs/>
          <w:sz w:val="24"/>
          <w:szCs w:val="24"/>
          <w:shd w:val="clear" w:color="auto" w:fill="FFFFFF"/>
          <w:lang w:val="hy-AM"/>
        </w:rPr>
        <w:lastRenderedPageBreak/>
        <w:t>Հայաստանի Հանրապետությունում չգործող վարորդական վկայականով տրանսպորտային միջոցներ վարելը կամ տրանսպորտային միջոցների վարումն այդ իրավունքը չունեցող անձին հանձնելը</w:t>
      </w:r>
    </w:p>
    <w:p w14:paraId="64C2F124" w14:textId="77777777" w:rsidR="00074053" w:rsidRPr="00232E98" w:rsidRDefault="00074053" w:rsidP="00D81FBA">
      <w:pPr>
        <w:shd w:val="clear" w:color="auto" w:fill="FFFFFF"/>
        <w:spacing w:after="0" w:line="360" w:lineRule="auto"/>
        <w:ind w:left="-567" w:right="-143"/>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 xml:space="preserve">      1. Տրանսպորտային միջոցներ վարելու իրավունք չունեցող անձանց կողմից տրանսպորտային միջոցներ վարելը</w:t>
      </w:r>
    </w:p>
    <w:p w14:paraId="25A9E0C0" w14:textId="77777777" w:rsidR="00074053" w:rsidRPr="00232E98" w:rsidRDefault="00074053" w:rsidP="00D81FBA">
      <w:pPr>
        <w:shd w:val="clear" w:color="auto" w:fill="FFFFFF"/>
        <w:spacing w:after="0" w:line="360" w:lineRule="auto"/>
        <w:ind w:left="-567" w:right="-143"/>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 xml:space="preserve">     3. Առանց վարորդական վկայականի կամ այլ փաստաթղթերի կամ վարորդական վկայականում նշված փաստաթղթերի կամ պարագաների</w:t>
      </w:r>
      <w:r w:rsidRPr="00232E98">
        <w:rPr>
          <w:rFonts w:ascii="Calibri" w:eastAsia="Times New Roman" w:hAnsi="Calibri" w:cs="Calibri"/>
          <w:sz w:val="24"/>
          <w:szCs w:val="24"/>
          <w:lang w:val="hy-AM" w:eastAsia="ru-RU"/>
        </w:rPr>
        <w:t> </w:t>
      </w:r>
      <w:r w:rsidRPr="00232E98">
        <w:rPr>
          <w:rFonts w:ascii="GHEA Grapalat" w:eastAsia="Times New Roman" w:hAnsi="GHEA Grapalat" w:cs="GHEA Grapalat"/>
          <w:sz w:val="24"/>
          <w:szCs w:val="24"/>
          <w:lang w:val="hy-AM" w:eastAsia="ru-RU"/>
        </w:rPr>
        <w:t>տրանսպորտային</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միջոցներ</w:t>
      </w:r>
      <w:r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GHEA Grapalat"/>
          <w:sz w:val="24"/>
          <w:szCs w:val="24"/>
          <w:lang w:val="hy-AM" w:eastAsia="ru-RU"/>
        </w:rPr>
        <w:t>վարելը</w:t>
      </w:r>
    </w:p>
    <w:p w14:paraId="011FE418" w14:textId="77777777" w:rsidR="00074053" w:rsidRPr="00232E98" w:rsidRDefault="00074053" w:rsidP="00D81FBA">
      <w:pPr>
        <w:shd w:val="clear" w:color="auto" w:fill="FFFFFF"/>
        <w:spacing w:after="0" w:line="360" w:lineRule="auto"/>
        <w:ind w:left="-567" w:right="-143"/>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 xml:space="preserve">     4. Ուժը կորցրած կամ չգործող վարորդական վկայականով կամ ուժը կորցրած այլ փաստաթղթերով տրանսպորտային միջոցներ վարելը, ինչպես նաև օտարերկրացու կողմից Հայաստանի Հանրապետությունում չգործող (ՄԱԿ-ի 1968 թվականի «Ճանապարհային երթևեկության մասին» կոնվենցիայի պահանջները չբավարարող) վարորդական վկայականով տրանսպորտային միջոց վարելը</w:t>
      </w:r>
    </w:p>
    <w:p w14:paraId="3F7E24FE" w14:textId="77777777" w:rsidR="00074053" w:rsidRPr="00232E98" w:rsidRDefault="00074053" w:rsidP="00D81FBA">
      <w:pPr>
        <w:shd w:val="clear" w:color="auto" w:fill="FFFFFF"/>
        <w:spacing w:after="0" w:line="360" w:lineRule="auto"/>
        <w:ind w:left="-567" w:right="-143"/>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 xml:space="preserve">     5. Տրանսպորտային միջոցը տասնվեց տարին չլրացած կամ տվյալ տեսակի տրանսպորտային միջոց վարելու իրավունք չունեցող կամ տրանսպորտային միջոց վարելու իրավունքից զրկված կամ տրանսպորտային միջոց վարելու իրավունքը կասեցված կամ այն անձին հանձնելը, որը տրանսպորտային միջոցը հանձնող անձի համար ակնհայտորեն տվյալ իրադրությունում իր ֆիզիկական կամ հոգեկան վիճակի հետևանքով չէր կարող տրանսպորտային միջոցն անվտանգ վարել</w:t>
      </w:r>
    </w:p>
    <w:p w14:paraId="655DE78F" w14:textId="77777777"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bCs/>
          <w:sz w:val="24"/>
          <w:szCs w:val="24"/>
          <w:lang w:val="hy-AM" w:eastAsia="ru-RU"/>
        </w:rPr>
      </w:pPr>
      <w:r w:rsidRPr="00232E98">
        <w:rPr>
          <w:rFonts w:ascii="GHEA Grapalat" w:eastAsia="Times New Roman" w:hAnsi="GHEA Grapalat" w:cs="Times New Roman"/>
          <w:b/>
          <w:sz w:val="24"/>
          <w:szCs w:val="24"/>
          <w:lang w:val="hy-AM" w:eastAsia="ru-RU"/>
        </w:rPr>
        <w:t xml:space="preserve">Հոդված 131. </w:t>
      </w:r>
      <w:r w:rsidRPr="00232E98">
        <w:rPr>
          <w:rStyle w:val="ac"/>
          <w:rFonts w:ascii="GHEA Grapalat" w:hAnsi="GHEA Grapalat"/>
          <w:sz w:val="24"/>
          <w:szCs w:val="24"/>
          <w:shd w:val="clear" w:color="auto" w:fill="FFFFFF"/>
          <w:lang w:val="hy-AM"/>
        </w:rPr>
        <w:t>Ուղևորների, հետիոտների, հեծանվորդների կամ ճանապարհային երթևեկության մյուս մասնակիցների կողմից ճանապարհային երթևեկության կանոնները խախտելը</w:t>
      </w:r>
    </w:p>
    <w:p w14:paraId="5E894299" w14:textId="77777777"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1. Ուղևորների, հետիոտների, հեծանվորդների կամ ճանապարհային երթևեկության մյուս մասնակիցների կողմից (բացառությամբ տրանսպորտային միջոցների վարորդների) ճանապարհային երթևեկության կանոնները խախտելը, ինչպես նաև հետիոտների, հեծանվորդների կամ ճանապարհային երթևեկության մյուս մասնակիցների կողմից (բացառությամբ տրանսպորտային միջոցների վարորդների) ճանապարհային երթևեկության կարգավորման ազդանշաններին չենթարկվելը, ճանապարհային նշանների կամ ճանապարհային գծանշումների պահանջները խախտելը՝</w:t>
      </w:r>
    </w:p>
    <w:p w14:paraId="52CCC5C4" w14:textId="77777777"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lastRenderedPageBreak/>
        <w:t>2. Հետիոտների կողմից ճանապարհով (այդ թվում` մայթերով կամ հետիոտնային արահետներով, իսկ դրանց բացակայության դեպքում` կողնակներով) շարժվելու կարգը խախտելը`</w:t>
      </w:r>
    </w:p>
    <w:p w14:paraId="14CBD669" w14:textId="77777777"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3. Հետիոտների կողմից ճանապարհի երթևեկելի մասը հատելու կարգը խախտելը`</w:t>
      </w:r>
    </w:p>
    <w:p w14:paraId="6AED2454" w14:textId="77777777"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5. Մոպեդները, հեծանիվները կամ լծասայլերը վարելու կանոնները խախտելը`</w:t>
      </w:r>
    </w:p>
    <w:p w14:paraId="26978E79" w14:textId="77777777"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6. Սույն հոդվածի առաջինից հինգերորդ մասերով նախատեսված արարքներ կատարելը, որոնք ստեղծել են վթարային իրադրություն`</w:t>
      </w:r>
    </w:p>
    <w:p w14:paraId="1F41776C" w14:textId="77777777"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6.1. Սույն հոդվածի 1-5-րդ մասերով նախատեսված արարքները կատարելը, եթե դրանց հետևանքով անձի առողջությանը պատճառվել է թեթև վնաս</w:t>
      </w:r>
    </w:p>
    <w:p w14:paraId="2D8F3E4E" w14:textId="77777777"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7. Ճանապարհներով անասուններ քշելու կանոնները խախտելը</w:t>
      </w:r>
    </w:p>
    <w:p w14:paraId="6B560888" w14:textId="3AED6B1D" w:rsidR="00074053" w:rsidRPr="00232E98" w:rsidRDefault="00074053" w:rsidP="00D81FBA">
      <w:pPr>
        <w:spacing w:after="0" w:line="360" w:lineRule="auto"/>
        <w:ind w:left="-567" w:right="-143"/>
        <w:jc w:val="both"/>
        <w:rPr>
          <w:rFonts w:ascii="GHEA Grapalat" w:eastAsia="Times New Roman" w:hAnsi="GHEA Grapalat" w:cs="Times New Roman"/>
          <w:b/>
          <w:sz w:val="24"/>
          <w:szCs w:val="24"/>
          <w:lang w:val="hy-AM" w:eastAsia="ru-RU"/>
        </w:rPr>
      </w:pPr>
      <w:r w:rsidRPr="00232E98">
        <w:rPr>
          <w:rFonts w:ascii="GHEA Grapalat" w:eastAsia="Times New Roman" w:hAnsi="GHEA Grapalat" w:cs="Times New Roman"/>
          <w:b/>
          <w:sz w:val="24"/>
          <w:szCs w:val="24"/>
          <w:lang w:val="hy-AM" w:eastAsia="ru-RU"/>
        </w:rPr>
        <w:t xml:space="preserve">   </w:t>
      </w:r>
      <w:r w:rsidR="00442321" w:rsidRPr="00232E98">
        <w:rPr>
          <w:rFonts w:ascii="GHEA Grapalat" w:eastAsia="Times New Roman" w:hAnsi="GHEA Grapalat" w:cs="Times New Roman"/>
          <w:b/>
          <w:sz w:val="24"/>
          <w:szCs w:val="24"/>
          <w:lang w:val="hy-AM" w:eastAsia="ru-RU"/>
        </w:rPr>
        <w:t xml:space="preserve">  </w:t>
      </w:r>
      <w:r w:rsidRPr="00232E98">
        <w:rPr>
          <w:rFonts w:ascii="GHEA Grapalat" w:eastAsia="Times New Roman" w:hAnsi="GHEA Grapalat" w:cs="Times New Roman"/>
          <w:b/>
          <w:sz w:val="24"/>
          <w:szCs w:val="24"/>
          <w:lang w:val="hy-AM" w:eastAsia="ru-RU"/>
        </w:rPr>
        <w:t>Հոդված 134. Շահադիտական նպատակով պետական տրանսպորտային միջոցներ, մեքենաներ կամ մեխանիզմներ օգտագործելը: Չսահմանված տեղերում տրանսպորտային միջոցներ պահելը</w:t>
      </w:r>
    </w:p>
    <w:p w14:paraId="5E922D36" w14:textId="41330037" w:rsidR="00074053" w:rsidRPr="00232E98" w:rsidRDefault="00442321" w:rsidP="00D81FBA">
      <w:pPr>
        <w:spacing w:after="0" w:line="360" w:lineRule="auto"/>
        <w:ind w:left="-567" w:right="-143"/>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bCs/>
          <w:sz w:val="24"/>
          <w:szCs w:val="24"/>
          <w:lang w:val="hy-AM" w:eastAsia="ru-RU"/>
        </w:rPr>
        <w:t xml:space="preserve">    </w:t>
      </w:r>
      <w:r w:rsidR="00074053" w:rsidRPr="00232E98">
        <w:rPr>
          <w:rFonts w:ascii="GHEA Grapalat" w:eastAsia="Times New Roman" w:hAnsi="GHEA Grapalat" w:cs="Times New Roman"/>
          <w:sz w:val="24"/>
          <w:szCs w:val="24"/>
          <w:lang w:val="hy-AM" w:eastAsia="ru-RU"/>
        </w:rPr>
        <w:t>Պետական ձեռնարկություններին, հիմնարկներին, կազմակերպություններին պատկա</w:t>
      </w:r>
      <w:r w:rsidRPr="00232E98">
        <w:rPr>
          <w:rFonts w:ascii="GHEA Grapalat" w:eastAsia="Times New Roman" w:hAnsi="GHEA Grapalat" w:cs="Times New Roman"/>
          <w:sz w:val="24"/>
          <w:szCs w:val="24"/>
          <w:lang w:val="hy-AM" w:eastAsia="ru-RU"/>
        </w:rPr>
        <w:t>-</w:t>
      </w:r>
      <w:r w:rsidR="00074053" w:rsidRPr="00232E98">
        <w:rPr>
          <w:rFonts w:ascii="GHEA Grapalat" w:eastAsia="Times New Roman" w:hAnsi="GHEA Grapalat" w:cs="Times New Roman"/>
          <w:sz w:val="24"/>
          <w:szCs w:val="24"/>
          <w:lang w:val="hy-AM" w:eastAsia="ru-RU"/>
        </w:rPr>
        <w:t xml:space="preserve">նող տրանսպորտային միջոցները, մեքենաները կամ մեխանիզմները շահադիտական </w:t>
      </w:r>
      <w:r w:rsidRPr="00232E98">
        <w:rPr>
          <w:rFonts w:ascii="GHEA Grapalat" w:eastAsia="Times New Roman" w:hAnsi="GHEA Grapalat" w:cs="Times New Roman"/>
          <w:sz w:val="24"/>
          <w:szCs w:val="24"/>
          <w:lang w:val="hy-AM" w:eastAsia="ru-RU"/>
        </w:rPr>
        <w:t>նպատակով ինքնագլուխ օգտագործելը</w:t>
      </w:r>
    </w:p>
    <w:p w14:paraId="28DD485C" w14:textId="77777777"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Պետական ձեռնարկություններին, հիմնարկներին և կազմակերպություններին պատկանող տրանսպորտային միջոցները դրանց համար սահմանված կանգատեղերից դուրս աշխատաժամանակից հետո պահելը</w:t>
      </w:r>
    </w:p>
    <w:p w14:paraId="4C2DBFCC" w14:textId="77777777"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bCs/>
          <w:sz w:val="24"/>
          <w:szCs w:val="24"/>
          <w:lang w:val="hy-AM" w:eastAsia="ru-RU"/>
        </w:rPr>
      </w:pPr>
      <w:r w:rsidRPr="00232E98">
        <w:rPr>
          <w:rFonts w:ascii="GHEA Grapalat" w:eastAsia="Times New Roman" w:hAnsi="GHEA Grapalat" w:cs="Times New Roman"/>
          <w:b/>
          <w:sz w:val="24"/>
          <w:szCs w:val="24"/>
          <w:lang w:val="hy-AM" w:eastAsia="ru-RU"/>
        </w:rPr>
        <w:t xml:space="preserve">Հոդված 134 </w:t>
      </w:r>
      <w:r w:rsidRPr="00232E98">
        <w:rPr>
          <w:rFonts w:ascii="GHEA Grapalat" w:eastAsia="Times New Roman" w:hAnsi="GHEA Grapalat" w:cs="Times New Roman"/>
          <w:b/>
          <w:sz w:val="24"/>
          <w:szCs w:val="24"/>
          <w:vertAlign w:val="superscript"/>
          <w:lang w:val="hy-AM" w:eastAsia="ru-RU"/>
        </w:rPr>
        <w:t>1</w:t>
      </w:r>
      <w:r w:rsidRPr="00232E98">
        <w:rPr>
          <w:rFonts w:ascii="GHEA Grapalat" w:eastAsia="Times New Roman" w:hAnsi="GHEA Grapalat" w:cs="Times New Roman"/>
          <w:b/>
          <w:sz w:val="24"/>
          <w:szCs w:val="24"/>
          <w:lang w:val="hy-AM" w:eastAsia="ru-RU"/>
        </w:rPr>
        <w:t>.</w:t>
      </w:r>
      <w:r w:rsidRPr="00232E98">
        <w:rPr>
          <w:rFonts w:ascii="GHEA Grapalat" w:eastAsia="Times New Roman" w:hAnsi="GHEA Grapalat" w:cs="Times New Roman"/>
          <w:sz w:val="24"/>
          <w:szCs w:val="24"/>
          <w:lang w:val="hy-AM" w:eastAsia="ru-RU"/>
        </w:rPr>
        <w:t xml:space="preserve"> </w:t>
      </w:r>
      <w:r w:rsidRPr="00232E98">
        <w:rPr>
          <w:rStyle w:val="ac"/>
          <w:rFonts w:ascii="GHEA Grapalat" w:hAnsi="GHEA Grapalat"/>
          <w:sz w:val="24"/>
          <w:szCs w:val="24"/>
          <w:shd w:val="clear" w:color="auto" w:fill="FFFFFF"/>
          <w:lang w:val="hy-AM"/>
        </w:rPr>
        <w:t>Ծառայողական ավտոտրանսպորտը</w:t>
      </w:r>
      <w:r w:rsidRPr="00232E98">
        <w:rPr>
          <w:rStyle w:val="ac"/>
          <w:rFonts w:ascii="Calibri" w:hAnsi="Calibri" w:cs="Calibri"/>
          <w:sz w:val="24"/>
          <w:szCs w:val="24"/>
          <w:shd w:val="clear" w:color="auto" w:fill="FFFFFF"/>
          <w:lang w:val="hy-AM"/>
        </w:rPr>
        <w:t> </w:t>
      </w:r>
      <w:r w:rsidRPr="00232E98">
        <w:rPr>
          <w:rStyle w:val="ac"/>
          <w:rFonts w:ascii="GHEA Grapalat" w:hAnsi="GHEA Grapalat"/>
          <w:sz w:val="24"/>
          <w:szCs w:val="24"/>
          <w:shd w:val="clear" w:color="auto" w:fill="FFFFFF"/>
          <w:lang w:val="hy-AM"/>
        </w:rPr>
        <w:t>և տեխնիկական այլ միջոցները պետական ծառայողների կողմից անձնական կարիքների համար օգտագործելը</w:t>
      </w:r>
    </w:p>
    <w:p w14:paraId="1223CECD" w14:textId="77777777" w:rsidR="00074053" w:rsidRPr="00232E98" w:rsidRDefault="00074053"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Պետական ծառայողների կողմից ծառայողական ավտոտրանսպորտը և տեխնիկական այլ միջոցներն անձնական կարիքների համար օգտագործելը</w:t>
      </w:r>
    </w:p>
    <w:p w14:paraId="02C15236" w14:textId="77777777" w:rsidR="00074053" w:rsidRPr="00232E98" w:rsidRDefault="00074053" w:rsidP="00D81FBA">
      <w:pPr>
        <w:shd w:val="clear" w:color="auto" w:fill="FFFFFF"/>
        <w:spacing w:after="0" w:line="360" w:lineRule="auto"/>
        <w:ind w:left="-567" w:right="-143" w:firstLine="375"/>
        <w:jc w:val="both"/>
        <w:rPr>
          <w:rFonts w:ascii="Calibri" w:eastAsia="Times New Roman" w:hAnsi="Calibri" w:cs="Calibri"/>
          <w:b/>
          <w:bCs/>
          <w:sz w:val="24"/>
          <w:szCs w:val="24"/>
          <w:lang w:val="hy-AM" w:eastAsia="ru-RU"/>
        </w:rPr>
      </w:pPr>
      <w:r w:rsidRPr="00232E98">
        <w:rPr>
          <w:rFonts w:ascii="GHEA Grapalat" w:eastAsia="Times New Roman" w:hAnsi="GHEA Grapalat" w:cs="Times New Roman"/>
          <w:b/>
          <w:sz w:val="24"/>
          <w:szCs w:val="24"/>
          <w:lang w:val="hy-AM" w:eastAsia="ru-RU"/>
        </w:rPr>
        <w:t xml:space="preserve">Հոդված 135.1. </w:t>
      </w:r>
      <w:r w:rsidRPr="00232E98">
        <w:rPr>
          <w:rFonts w:ascii="GHEA Grapalat" w:hAnsi="GHEA Grapalat"/>
          <w:b/>
          <w:bCs/>
          <w:sz w:val="24"/>
          <w:szCs w:val="24"/>
          <w:shd w:val="clear" w:color="auto" w:fill="FFFFFF"/>
          <w:lang w:val="hy-AM"/>
        </w:rPr>
        <w:t>Հասարակական` օդային, ջրային,</w:t>
      </w:r>
      <w:r w:rsidRPr="00232E98">
        <w:rPr>
          <w:rFonts w:ascii="Calibri" w:hAnsi="Calibri" w:cs="Calibri"/>
          <w:b/>
          <w:bCs/>
          <w:sz w:val="24"/>
          <w:szCs w:val="24"/>
          <w:shd w:val="clear" w:color="auto" w:fill="FFFFFF"/>
          <w:lang w:val="hy-AM"/>
        </w:rPr>
        <w:t> </w:t>
      </w:r>
      <w:r w:rsidRPr="00232E98">
        <w:rPr>
          <w:rFonts w:ascii="GHEA Grapalat" w:hAnsi="GHEA Grapalat"/>
          <w:b/>
          <w:bCs/>
          <w:sz w:val="24"/>
          <w:szCs w:val="24"/>
          <w:shd w:val="clear" w:color="auto" w:fill="FFFFFF"/>
          <w:lang w:val="hy-AM"/>
        </w:rPr>
        <w:t>վերգետնյա</w:t>
      </w:r>
      <w:r w:rsidRPr="00232E98">
        <w:rPr>
          <w:rFonts w:ascii="Calibri" w:hAnsi="Calibri" w:cs="Calibri"/>
          <w:b/>
          <w:bCs/>
          <w:sz w:val="24"/>
          <w:szCs w:val="24"/>
          <w:shd w:val="clear" w:color="auto" w:fill="FFFFFF"/>
          <w:lang w:val="hy-AM"/>
        </w:rPr>
        <w:t> </w:t>
      </w:r>
      <w:r w:rsidRPr="00232E98">
        <w:rPr>
          <w:rFonts w:ascii="GHEA Grapalat" w:hAnsi="GHEA Grapalat"/>
          <w:b/>
          <w:bCs/>
          <w:sz w:val="24"/>
          <w:szCs w:val="24"/>
          <w:shd w:val="clear" w:color="auto" w:fill="FFFFFF"/>
          <w:lang w:val="hy-AM"/>
        </w:rPr>
        <w:t>էլեկտրական և երկաթուղային տրանսպորտում</w:t>
      </w:r>
      <w:r w:rsidRPr="00232E98">
        <w:rPr>
          <w:rFonts w:ascii="Calibri" w:hAnsi="Calibri" w:cs="Calibri"/>
          <w:b/>
          <w:bCs/>
          <w:sz w:val="24"/>
          <w:szCs w:val="24"/>
          <w:shd w:val="clear" w:color="auto" w:fill="FFFFFF"/>
          <w:lang w:val="hy-AM"/>
        </w:rPr>
        <w:t> </w:t>
      </w:r>
      <w:r w:rsidRPr="00232E98">
        <w:rPr>
          <w:rFonts w:ascii="GHEA Grapalat" w:hAnsi="GHEA Grapalat"/>
          <w:b/>
          <w:bCs/>
          <w:sz w:val="24"/>
          <w:szCs w:val="24"/>
          <w:shd w:val="clear" w:color="auto" w:fill="FFFFFF"/>
          <w:lang w:val="hy-AM"/>
        </w:rPr>
        <w:t>ծխախոտային արտադրատեսակների կամ ծխախոտային արտադրատեսակների փոխարինիչների օգտագործումը</w:t>
      </w:r>
      <w:r w:rsidRPr="00232E98">
        <w:rPr>
          <w:rFonts w:ascii="Calibri" w:eastAsia="Times New Roman" w:hAnsi="Calibri" w:cs="Calibri"/>
          <w:b/>
          <w:bCs/>
          <w:sz w:val="24"/>
          <w:szCs w:val="24"/>
          <w:lang w:val="hy-AM" w:eastAsia="ru-RU"/>
        </w:rPr>
        <w:t xml:space="preserve">  </w:t>
      </w:r>
    </w:p>
    <w:p w14:paraId="4D7B9CE3" w14:textId="7B19F48C" w:rsidR="00074053" w:rsidRPr="00232E98" w:rsidRDefault="00074053" w:rsidP="00D81FBA">
      <w:pPr>
        <w:shd w:val="clear" w:color="auto" w:fill="FFFFFF"/>
        <w:spacing w:after="0" w:line="360" w:lineRule="auto"/>
        <w:ind w:left="-567" w:right="-143"/>
        <w:jc w:val="both"/>
        <w:rPr>
          <w:rFonts w:ascii="GHEA Grapalat" w:eastAsia="Times New Roman" w:hAnsi="GHEA Grapalat" w:cs="Times New Roman"/>
          <w:sz w:val="24"/>
          <w:szCs w:val="24"/>
          <w:lang w:val="hy-AM" w:eastAsia="ru-RU"/>
        </w:rPr>
      </w:pPr>
      <w:r w:rsidRPr="00232E98">
        <w:rPr>
          <w:rFonts w:ascii="Calibri" w:eastAsia="Times New Roman" w:hAnsi="Calibri" w:cs="Calibri"/>
          <w:sz w:val="24"/>
          <w:szCs w:val="24"/>
          <w:lang w:val="hy-AM" w:eastAsia="ru-RU"/>
        </w:rPr>
        <w:t xml:space="preserve"> </w:t>
      </w:r>
      <w:r w:rsidR="00C04166" w:rsidRPr="00232E98">
        <w:rPr>
          <w:rFonts w:ascii="Calibri" w:eastAsia="Times New Roman" w:hAnsi="Calibri" w:cs="Calibri"/>
          <w:sz w:val="24"/>
          <w:szCs w:val="24"/>
          <w:lang w:val="hy-AM" w:eastAsia="ru-RU"/>
        </w:rPr>
        <w:t xml:space="preserve">   </w:t>
      </w:r>
      <w:r w:rsidRPr="00232E98">
        <w:rPr>
          <w:rFonts w:ascii="Calibri" w:eastAsia="Times New Roman" w:hAnsi="Calibri" w:cs="Calibri"/>
          <w:sz w:val="24"/>
          <w:szCs w:val="24"/>
          <w:lang w:val="hy-AM" w:eastAsia="ru-RU"/>
        </w:rPr>
        <w:t xml:space="preserve">  </w:t>
      </w:r>
      <w:r w:rsidRPr="00232E98">
        <w:rPr>
          <w:rFonts w:ascii="GHEA Grapalat" w:eastAsia="Times New Roman" w:hAnsi="GHEA Grapalat" w:cs="Times New Roman"/>
          <w:sz w:val="24"/>
          <w:szCs w:val="24"/>
          <w:lang w:val="hy-AM" w:eastAsia="ru-RU"/>
        </w:rPr>
        <w:t xml:space="preserve">1. Հասարակական՝ օդային, վերգետնյա էլեկտրական տրանսպորտում, մետրո-պոլիտենում, ջրային և երկաթուղային տրանսպորտում, բացառությամբ ջրային և երկաթուղային տրանսպորտում առանձնացված հատուկ տարածքների, օդանավակայան-ներում, բացառությամբ դրանցում առանձնացված հատուկ տարածքների, ծխախոտային </w:t>
      </w:r>
      <w:r w:rsidRPr="00232E98">
        <w:rPr>
          <w:rFonts w:ascii="GHEA Grapalat" w:eastAsia="Times New Roman" w:hAnsi="GHEA Grapalat" w:cs="Times New Roman"/>
          <w:sz w:val="24"/>
          <w:szCs w:val="24"/>
          <w:lang w:val="hy-AM" w:eastAsia="ru-RU"/>
        </w:rPr>
        <w:lastRenderedPageBreak/>
        <w:t>արտադրատեսակների կամ ծխախոտային արտադրատեսակների փոխարինիչների օգտագործումը</w:t>
      </w:r>
    </w:p>
    <w:p w14:paraId="2193F387" w14:textId="5C4CDFED" w:rsidR="00342777" w:rsidRPr="00232E98" w:rsidRDefault="00342777" w:rsidP="00D81FBA">
      <w:pPr>
        <w:shd w:val="clear" w:color="auto" w:fill="FFFFFF"/>
        <w:spacing w:after="0" w:line="360" w:lineRule="auto"/>
        <w:ind w:left="-567" w:right="-143"/>
        <w:jc w:val="both"/>
        <w:rPr>
          <w:rFonts w:ascii="GHEA Grapalat" w:eastAsia="Times New Roman" w:hAnsi="GHEA Grapalat" w:cs="Times New Roman"/>
          <w:bCs/>
          <w:sz w:val="24"/>
          <w:szCs w:val="24"/>
          <w:lang w:val="hy-AM" w:eastAsia="ru-RU"/>
        </w:rPr>
      </w:pPr>
      <w:r w:rsidRPr="00232E98">
        <w:rPr>
          <w:rFonts w:ascii="GHEA Grapalat" w:eastAsia="Times New Roman" w:hAnsi="GHEA Grapalat" w:cs="Times New Roman"/>
          <w:sz w:val="24"/>
          <w:szCs w:val="24"/>
          <w:lang w:val="hy-AM" w:eastAsia="ru-RU"/>
        </w:rPr>
        <w:t xml:space="preserve">   </w:t>
      </w:r>
      <w:r w:rsidR="00442321" w:rsidRPr="00232E98">
        <w:rPr>
          <w:rFonts w:ascii="GHEA Grapalat" w:eastAsia="Times New Roman" w:hAnsi="GHEA Grapalat" w:cs="Times New Roman"/>
          <w:sz w:val="24"/>
          <w:szCs w:val="24"/>
          <w:lang w:val="hy-AM" w:eastAsia="ru-RU"/>
        </w:rPr>
        <w:t xml:space="preserve"> </w:t>
      </w:r>
      <w:r w:rsidRPr="00232E98">
        <w:rPr>
          <w:rFonts w:ascii="GHEA Grapalat" w:eastAsia="Times New Roman" w:hAnsi="GHEA Grapalat" w:cs="Times New Roman"/>
          <w:b/>
          <w:sz w:val="24"/>
          <w:szCs w:val="24"/>
          <w:lang w:val="hy-AM" w:eastAsia="ru-RU"/>
        </w:rPr>
        <w:t>Հոդված 135.2.</w:t>
      </w:r>
      <w:r w:rsidRPr="00232E98">
        <w:rPr>
          <w:rFonts w:ascii="GHEA Grapalat" w:eastAsia="Times New Roman" w:hAnsi="GHEA Grapalat" w:cs="Times New Roman"/>
          <w:sz w:val="24"/>
          <w:szCs w:val="24"/>
          <w:lang w:val="hy-AM" w:eastAsia="ru-RU"/>
        </w:rPr>
        <w:t xml:space="preserve"> </w:t>
      </w:r>
      <w:r w:rsidRPr="00232E98">
        <w:rPr>
          <w:rStyle w:val="ac"/>
          <w:rFonts w:ascii="GHEA Grapalat" w:hAnsi="GHEA Grapalat"/>
          <w:sz w:val="24"/>
          <w:szCs w:val="24"/>
          <w:shd w:val="clear" w:color="auto" w:fill="FFFFFF"/>
          <w:lang w:val="hy-AM"/>
        </w:rPr>
        <w:t>Տրանսպորտային միջոցներում ծխախոտային արտադրատեսակներ կամ ծխախոտային արտադրատեսակների փոխարինիչներ օգտագործելը</w:t>
      </w:r>
    </w:p>
    <w:p w14:paraId="40B3A1B1" w14:textId="77777777" w:rsidR="00342777" w:rsidRPr="00232E98" w:rsidRDefault="00342777" w:rsidP="00D81FBA">
      <w:pPr>
        <w:shd w:val="clear" w:color="auto" w:fill="FFFFFF"/>
        <w:spacing w:after="0" w:line="360" w:lineRule="auto"/>
        <w:ind w:left="-567" w:right="-143" w:firstLine="375"/>
        <w:jc w:val="both"/>
        <w:rPr>
          <w:rFonts w:ascii="GHEA Grapalat" w:eastAsia="Times New Roman" w:hAnsi="GHEA Grapalat" w:cs="Times New Roman"/>
          <w:sz w:val="24"/>
          <w:szCs w:val="24"/>
          <w:lang w:val="hy-AM" w:eastAsia="ru-RU"/>
        </w:rPr>
      </w:pPr>
      <w:r w:rsidRPr="00232E98">
        <w:rPr>
          <w:rFonts w:ascii="GHEA Grapalat" w:eastAsia="Times New Roman" w:hAnsi="GHEA Grapalat" w:cs="Times New Roman"/>
          <w:sz w:val="24"/>
          <w:szCs w:val="24"/>
          <w:lang w:val="hy-AM" w:eastAsia="ru-RU"/>
        </w:rPr>
        <w:t>2. Ընդհանուր օգտագործման տրանսպորտային միջոցներում կամ թեթև մարդատար-տաքսի ավտոմոբիլներում ծխախոտային արտադրատեսակ կամ ծխախոտային արտադրատեսակների փոխարինիչներ օգտագործելը</w:t>
      </w:r>
    </w:p>
    <w:p w14:paraId="79FE2A19" w14:textId="0C542071" w:rsidR="00074053" w:rsidRPr="00232E98" w:rsidRDefault="00074053" w:rsidP="00D81FBA">
      <w:pPr>
        <w:shd w:val="clear" w:color="auto" w:fill="FFFFFF"/>
        <w:spacing w:after="0" w:line="360" w:lineRule="auto"/>
        <w:ind w:left="-567" w:right="-143"/>
        <w:jc w:val="both"/>
        <w:rPr>
          <w:rFonts w:ascii="GHEA Grapalat" w:hAnsi="GHEA Grapalat"/>
          <w:sz w:val="24"/>
          <w:szCs w:val="24"/>
          <w:lang w:val="hy-AM"/>
        </w:rPr>
      </w:pPr>
      <w:r w:rsidRPr="00232E98">
        <w:rPr>
          <w:rFonts w:ascii="GHEA Grapalat" w:hAnsi="GHEA Grapalat"/>
          <w:b/>
          <w:sz w:val="24"/>
          <w:szCs w:val="24"/>
          <w:lang w:val="hy-AM"/>
        </w:rPr>
        <w:t xml:space="preserve">     16. </w:t>
      </w:r>
      <w:r w:rsidRPr="00232E98">
        <w:rPr>
          <w:rFonts w:ascii="GHEA Grapalat" w:hAnsi="GHEA Grapalat"/>
          <w:sz w:val="24"/>
          <w:szCs w:val="24"/>
          <w:lang w:val="hy-AM"/>
        </w:rPr>
        <w:t>Պատվիրատուի նկատմամբ Պայմանագրի գործողության ժամկետի ընթացքում կայացված</w:t>
      </w:r>
      <w:r w:rsidR="00D834D5" w:rsidRPr="00232E98">
        <w:rPr>
          <w:rFonts w:ascii="GHEA Grapalat" w:hAnsi="GHEA Grapalat"/>
          <w:sz w:val="24"/>
          <w:szCs w:val="24"/>
          <w:lang w:val="hy-AM"/>
        </w:rPr>
        <w:t>` սույն Ընդհանուր պայմանների</w:t>
      </w:r>
      <w:r w:rsidR="00D834D5" w:rsidRPr="00232E98">
        <w:rPr>
          <w:rFonts w:ascii="GHEA Grapalat" w:eastAsia="Times New Roman" w:hAnsi="GHEA Grapalat" w:cs="Times New Roman"/>
          <w:sz w:val="24"/>
          <w:szCs w:val="24"/>
          <w:lang w:val="hy-AM" w:eastAsia="ru-RU"/>
        </w:rPr>
        <w:t xml:space="preserve"> 15.1-րդ և 15.2-րդ կետերով թվարկված վարչական իրավախախտումների համար</w:t>
      </w:r>
      <w:r w:rsidRPr="00232E98">
        <w:rPr>
          <w:rFonts w:ascii="GHEA Grapalat" w:hAnsi="GHEA Grapalat"/>
          <w:sz w:val="24"/>
          <w:szCs w:val="24"/>
          <w:lang w:val="hy-AM"/>
        </w:rPr>
        <w:t xml:space="preserve"> վարչական տույժ նշանակելու վերաբերյալ բոլոր վարչական ակտերը՝ անկախ դրանց քանակից, բողոքարկվում են սույն Պայմանագրի շրջանակերում՝ առանց յուրաքանչյուր բողոքարկման դեպքի համար լրացուցիչ վճարների:  </w:t>
      </w:r>
    </w:p>
    <w:p w14:paraId="44EBC00B" w14:textId="7D7A0AC9" w:rsidR="00D834D5" w:rsidRPr="00232E98" w:rsidRDefault="00D834D5" w:rsidP="00D81FBA">
      <w:pPr>
        <w:shd w:val="clear" w:color="auto" w:fill="FFFFFF"/>
        <w:spacing w:after="0" w:line="360" w:lineRule="auto"/>
        <w:ind w:left="-567" w:right="-143"/>
        <w:jc w:val="both"/>
        <w:rPr>
          <w:rFonts w:ascii="GHEA Grapalat" w:hAnsi="GHEA Grapalat"/>
          <w:sz w:val="24"/>
          <w:szCs w:val="24"/>
          <w:lang w:val="hy-AM"/>
        </w:rPr>
      </w:pPr>
      <w:r w:rsidRPr="00232E98">
        <w:rPr>
          <w:rFonts w:ascii="GHEA Grapalat" w:hAnsi="GHEA Grapalat" w:cs="Arial"/>
          <w:sz w:val="24"/>
          <w:szCs w:val="24"/>
          <w:shd w:val="clear" w:color="auto" w:fill="FFFFFF"/>
          <w:lang w:val="hy-AM"/>
        </w:rPr>
        <w:t xml:space="preserve">    Վարչական իրավախախտումների վերաբերյալ ՀՀ օրենսգրքի </w:t>
      </w:r>
      <w:r w:rsidRPr="00232E98">
        <w:rPr>
          <w:rFonts w:ascii="GHEA Grapalat" w:eastAsia="Times New Roman" w:hAnsi="GHEA Grapalat" w:cs="Times New Roman"/>
          <w:sz w:val="24"/>
          <w:szCs w:val="24"/>
          <w:lang w:val="hy-AM" w:eastAsia="ru-RU"/>
        </w:rPr>
        <w:t xml:space="preserve">123.4-րդ հոդվածի 3-րդ և 4-րդ մասերով, 123 </w:t>
      </w:r>
      <w:r w:rsidRPr="00232E98">
        <w:rPr>
          <w:rFonts w:ascii="GHEA Grapalat" w:eastAsia="Times New Roman" w:hAnsi="GHEA Grapalat" w:cs="Times New Roman"/>
          <w:sz w:val="24"/>
          <w:szCs w:val="24"/>
          <w:vertAlign w:val="superscript"/>
          <w:lang w:val="hy-AM" w:eastAsia="ru-RU"/>
        </w:rPr>
        <w:t>5</w:t>
      </w:r>
      <w:r w:rsidRPr="00232E98">
        <w:rPr>
          <w:rFonts w:ascii="GHEA Grapalat" w:eastAsia="Times New Roman" w:hAnsi="GHEA Grapalat" w:cs="Times New Roman"/>
          <w:sz w:val="24"/>
          <w:szCs w:val="24"/>
          <w:lang w:val="hy-AM" w:eastAsia="ru-RU"/>
        </w:rPr>
        <w:t xml:space="preserve">-րդ </w:t>
      </w:r>
      <w:r w:rsidR="00591B2D" w:rsidRPr="00232E98">
        <w:rPr>
          <w:rFonts w:ascii="GHEA Grapalat" w:eastAsia="Times New Roman" w:hAnsi="GHEA Grapalat" w:cs="Times New Roman"/>
          <w:sz w:val="24"/>
          <w:szCs w:val="24"/>
          <w:lang w:val="hy-AM" w:eastAsia="ru-RU"/>
        </w:rPr>
        <w:t xml:space="preserve">հոդվածի 3-րդ, 4-րդ, 7-10-րդ, </w:t>
      </w:r>
      <w:r w:rsidRPr="00232E98">
        <w:rPr>
          <w:rFonts w:ascii="GHEA Grapalat" w:eastAsia="Times New Roman" w:hAnsi="GHEA Grapalat" w:cs="Times New Roman"/>
          <w:sz w:val="24"/>
          <w:szCs w:val="24"/>
          <w:lang w:val="hy-AM" w:eastAsia="ru-RU"/>
        </w:rPr>
        <w:t>14</w:t>
      </w:r>
      <w:r w:rsidR="00591B2D" w:rsidRPr="00232E98">
        <w:rPr>
          <w:rFonts w:ascii="GHEA Grapalat" w:eastAsia="Times New Roman" w:hAnsi="GHEA Grapalat" w:cs="Times New Roman"/>
          <w:sz w:val="24"/>
          <w:szCs w:val="24"/>
          <w:lang w:val="hy-AM" w:eastAsia="ru-RU"/>
        </w:rPr>
        <w:t xml:space="preserve">-րդ և 15-րդ մասերով, 123 </w:t>
      </w:r>
      <w:r w:rsidR="00591B2D" w:rsidRPr="00232E98">
        <w:rPr>
          <w:rFonts w:ascii="GHEA Grapalat" w:eastAsia="Times New Roman" w:hAnsi="GHEA Grapalat" w:cs="Times New Roman"/>
          <w:sz w:val="24"/>
          <w:szCs w:val="24"/>
          <w:vertAlign w:val="superscript"/>
          <w:lang w:val="hy-AM" w:eastAsia="ru-RU"/>
        </w:rPr>
        <w:t>6</w:t>
      </w:r>
      <w:r w:rsidR="00591B2D" w:rsidRPr="00232E98">
        <w:rPr>
          <w:rFonts w:ascii="GHEA Grapalat" w:eastAsia="Times New Roman" w:hAnsi="GHEA Grapalat" w:cs="Times New Roman"/>
          <w:sz w:val="24"/>
          <w:szCs w:val="24"/>
          <w:lang w:val="hy-AM" w:eastAsia="ru-RU"/>
        </w:rPr>
        <w:t xml:space="preserve">-րդ հոդվածի 1-ին մասով, 123.7-րդ հոդվածի 1-ին մասով, 124.3-րդ հոդվածի 1-ին մասով,   124.4-րդ հոդվածի 1-5-րդ մասերով, 124 </w:t>
      </w:r>
      <w:r w:rsidR="00591B2D" w:rsidRPr="00232E98">
        <w:rPr>
          <w:rFonts w:ascii="GHEA Grapalat" w:eastAsia="Times New Roman" w:hAnsi="GHEA Grapalat" w:cs="Times New Roman"/>
          <w:sz w:val="24"/>
          <w:szCs w:val="24"/>
          <w:vertAlign w:val="superscript"/>
          <w:lang w:val="hy-AM" w:eastAsia="ru-RU"/>
        </w:rPr>
        <w:t>6</w:t>
      </w:r>
      <w:r w:rsidR="00591B2D" w:rsidRPr="00232E98">
        <w:rPr>
          <w:rFonts w:ascii="GHEA Grapalat" w:eastAsia="Times New Roman" w:hAnsi="GHEA Grapalat" w:cs="Times New Roman"/>
          <w:sz w:val="24"/>
          <w:szCs w:val="24"/>
          <w:lang w:val="hy-AM" w:eastAsia="ru-RU"/>
        </w:rPr>
        <w:t>-րդ հոդվածի</w:t>
      </w:r>
      <w:r w:rsidR="008F4615" w:rsidRPr="00232E98">
        <w:rPr>
          <w:rFonts w:ascii="GHEA Grapalat" w:eastAsia="Times New Roman" w:hAnsi="GHEA Grapalat" w:cs="Times New Roman"/>
          <w:sz w:val="24"/>
          <w:szCs w:val="24"/>
          <w:lang w:val="hy-AM" w:eastAsia="ru-RU"/>
        </w:rPr>
        <w:t xml:space="preserve"> 1-3-րդ մասերով, 124.8-րդ հոդվածի 1-ին և 2-րդ մասերով, 125.1-րդ հոդվածի 1-8-րդ մասերով, 126-րդ հոդվածի 1-5-րդ մասերով, 129 </w:t>
      </w:r>
      <w:r w:rsidR="008F4615" w:rsidRPr="00232E98">
        <w:rPr>
          <w:rFonts w:ascii="GHEA Grapalat" w:eastAsia="Times New Roman" w:hAnsi="GHEA Grapalat" w:cs="Times New Roman"/>
          <w:sz w:val="24"/>
          <w:szCs w:val="24"/>
          <w:vertAlign w:val="superscript"/>
          <w:lang w:val="hy-AM" w:eastAsia="ru-RU"/>
        </w:rPr>
        <w:t>2</w:t>
      </w:r>
      <w:r w:rsidR="008F4615" w:rsidRPr="00232E98">
        <w:rPr>
          <w:rFonts w:ascii="GHEA Grapalat" w:eastAsia="Times New Roman" w:hAnsi="GHEA Grapalat" w:cs="Times New Roman"/>
          <w:sz w:val="24"/>
          <w:szCs w:val="24"/>
          <w:lang w:val="hy-AM" w:eastAsia="ru-RU"/>
        </w:rPr>
        <w:t>-րդ հոդվածով, 131.1-րդ հոդվածի 1</w:t>
      </w:r>
      <w:r w:rsidR="00232AAA" w:rsidRPr="00232E98">
        <w:rPr>
          <w:rFonts w:ascii="GHEA Grapalat" w:eastAsia="Times New Roman" w:hAnsi="GHEA Grapalat" w:cs="Times New Roman"/>
          <w:sz w:val="24"/>
          <w:szCs w:val="24"/>
          <w:lang w:val="hy-AM" w:eastAsia="ru-RU"/>
        </w:rPr>
        <w:t xml:space="preserve">-5-րդ մասերով, 132-րդ հոդվածի 1-4-րդ մասերով, 135-րդ հոդվածով, 136-րդ հոդվածով, 136 </w:t>
      </w:r>
      <w:r w:rsidR="00232AAA" w:rsidRPr="00232E98">
        <w:rPr>
          <w:rFonts w:ascii="GHEA Grapalat" w:eastAsia="Times New Roman" w:hAnsi="GHEA Grapalat" w:cs="Times New Roman"/>
          <w:sz w:val="24"/>
          <w:szCs w:val="24"/>
          <w:vertAlign w:val="superscript"/>
          <w:lang w:val="hy-AM" w:eastAsia="ru-RU"/>
        </w:rPr>
        <w:t>1</w:t>
      </w:r>
      <w:r w:rsidR="00232AAA" w:rsidRPr="00232E98">
        <w:rPr>
          <w:rFonts w:ascii="GHEA Grapalat" w:eastAsia="Times New Roman" w:hAnsi="GHEA Grapalat" w:cs="Times New Roman"/>
          <w:sz w:val="24"/>
          <w:szCs w:val="24"/>
          <w:lang w:val="hy-AM" w:eastAsia="ru-RU"/>
        </w:rPr>
        <w:t xml:space="preserve">-րդ հոդվածով, 137-րդ հոդվածով, 137.1-րդ հոդվածի 1-6-րդ և 8-րդ մասերով, 137 </w:t>
      </w:r>
      <w:r w:rsidR="00232AAA" w:rsidRPr="00232E98">
        <w:rPr>
          <w:rFonts w:ascii="GHEA Grapalat" w:eastAsia="Times New Roman" w:hAnsi="GHEA Grapalat" w:cs="Times New Roman"/>
          <w:sz w:val="24"/>
          <w:szCs w:val="24"/>
          <w:vertAlign w:val="superscript"/>
          <w:lang w:val="hy-AM" w:eastAsia="ru-RU"/>
        </w:rPr>
        <w:t>2</w:t>
      </w:r>
      <w:r w:rsidR="00232AAA" w:rsidRPr="00232E98">
        <w:rPr>
          <w:rFonts w:ascii="GHEA Grapalat" w:eastAsia="Times New Roman" w:hAnsi="GHEA Grapalat" w:cs="Times New Roman"/>
          <w:sz w:val="24"/>
          <w:szCs w:val="24"/>
          <w:lang w:val="hy-AM" w:eastAsia="ru-RU"/>
        </w:rPr>
        <w:t xml:space="preserve">-րդ հոդվածի 1-8-րդ մասերով, 137 </w:t>
      </w:r>
      <w:r w:rsidR="00232AAA" w:rsidRPr="00232E98">
        <w:rPr>
          <w:rFonts w:ascii="GHEA Grapalat" w:eastAsia="Times New Roman" w:hAnsi="GHEA Grapalat" w:cs="Times New Roman"/>
          <w:sz w:val="24"/>
          <w:szCs w:val="24"/>
          <w:vertAlign w:val="superscript"/>
          <w:lang w:val="hy-AM" w:eastAsia="ru-RU"/>
        </w:rPr>
        <w:t>3</w:t>
      </w:r>
      <w:r w:rsidR="00232AAA" w:rsidRPr="00232E98">
        <w:rPr>
          <w:rFonts w:ascii="GHEA Grapalat" w:eastAsia="Times New Roman" w:hAnsi="GHEA Grapalat" w:cs="Times New Roman"/>
          <w:sz w:val="24"/>
          <w:szCs w:val="24"/>
          <w:lang w:val="hy-AM" w:eastAsia="ru-RU"/>
        </w:rPr>
        <w:t xml:space="preserve">-րդ հոդվածով, 137.4-րդ հոդվածի 1-4-րդ մասերով, 137.7-րդ հոդվածի 1-7-րդ և 9-րդ մասերով, 137.8-րդ հոդվածի </w:t>
      </w:r>
      <w:r w:rsidR="00232AAA" w:rsidRPr="00232E98">
        <w:rPr>
          <w:rFonts w:ascii="GHEA Grapalat" w:eastAsia="Times New Roman" w:hAnsi="GHEA Grapalat" w:cs="Arial"/>
          <w:sz w:val="24"/>
          <w:szCs w:val="24"/>
          <w:lang w:val="hy-AM" w:eastAsia="ru-RU"/>
        </w:rPr>
        <w:t xml:space="preserve">1-4-րդ, 6-րդ, 8-13-րդ մասերով, 138-րդ հոդվածով, 139-րդ հոդվածով, </w:t>
      </w:r>
      <w:r w:rsidR="00232AAA" w:rsidRPr="00232E98">
        <w:rPr>
          <w:rFonts w:ascii="GHEA Grapalat" w:eastAsia="Times New Roman" w:hAnsi="GHEA Grapalat" w:cs="Times New Roman"/>
          <w:sz w:val="24"/>
          <w:szCs w:val="24"/>
          <w:lang w:val="hy-AM" w:eastAsia="ru-RU"/>
        </w:rPr>
        <w:t xml:space="preserve">150 </w:t>
      </w:r>
      <w:r w:rsidR="00232AAA" w:rsidRPr="00232E98">
        <w:rPr>
          <w:rFonts w:ascii="GHEA Grapalat" w:eastAsia="Times New Roman" w:hAnsi="GHEA Grapalat" w:cs="Times New Roman"/>
          <w:sz w:val="24"/>
          <w:szCs w:val="24"/>
          <w:vertAlign w:val="superscript"/>
          <w:lang w:val="hy-AM" w:eastAsia="ru-RU"/>
        </w:rPr>
        <w:t>1</w:t>
      </w:r>
      <w:r w:rsidR="00232AAA" w:rsidRPr="00232E98">
        <w:rPr>
          <w:rFonts w:ascii="GHEA Grapalat" w:eastAsia="Times New Roman" w:hAnsi="GHEA Grapalat" w:cs="Times New Roman"/>
          <w:sz w:val="24"/>
          <w:szCs w:val="24"/>
          <w:lang w:val="hy-AM" w:eastAsia="ru-RU"/>
        </w:rPr>
        <w:t xml:space="preserve">-րդ հոդվածով, </w:t>
      </w:r>
      <w:r w:rsidR="008D4E76" w:rsidRPr="00232E98">
        <w:rPr>
          <w:rFonts w:ascii="GHEA Grapalat" w:eastAsia="Times New Roman" w:hAnsi="GHEA Grapalat" w:cs="Times New Roman"/>
          <w:sz w:val="24"/>
          <w:szCs w:val="24"/>
          <w:lang w:val="hy-AM" w:eastAsia="ru-RU"/>
        </w:rPr>
        <w:t xml:space="preserve">150 </w:t>
      </w:r>
      <w:r w:rsidR="008D4E76" w:rsidRPr="00232E98">
        <w:rPr>
          <w:rFonts w:ascii="GHEA Grapalat" w:eastAsia="Times New Roman" w:hAnsi="GHEA Grapalat" w:cs="Times New Roman"/>
          <w:sz w:val="24"/>
          <w:szCs w:val="24"/>
          <w:vertAlign w:val="superscript"/>
          <w:lang w:val="hy-AM" w:eastAsia="ru-RU"/>
        </w:rPr>
        <w:t>2</w:t>
      </w:r>
      <w:r w:rsidR="008D4E76" w:rsidRPr="00232E98">
        <w:rPr>
          <w:rFonts w:ascii="GHEA Grapalat" w:eastAsia="Times New Roman" w:hAnsi="GHEA Grapalat" w:cs="Times New Roman"/>
          <w:sz w:val="24"/>
          <w:szCs w:val="24"/>
          <w:lang w:val="hy-AM" w:eastAsia="ru-RU"/>
        </w:rPr>
        <w:t xml:space="preserve">-րդ հոդվածով, 150.3-րդ հոդվածի 1-5-րդ մասերով, 150.15-րդ հոդվածի    1-3-րդ մասերով նախատեսված, ինչպես նաև </w:t>
      </w:r>
      <w:r w:rsidRPr="00232E98">
        <w:rPr>
          <w:rFonts w:ascii="GHEA Grapalat" w:hAnsi="GHEA Grapalat" w:cs="Arial"/>
          <w:sz w:val="24"/>
          <w:szCs w:val="24"/>
          <w:shd w:val="clear" w:color="auto" w:fill="FFFFFF"/>
          <w:lang w:val="hy-AM"/>
        </w:rPr>
        <w:t>«Տեսանկարահանող կամ լուսանկարա</w:t>
      </w:r>
      <w:r w:rsidR="008D4E76" w:rsidRPr="00232E98">
        <w:rPr>
          <w:rFonts w:ascii="GHEA Grapalat" w:hAnsi="GHEA Grapalat" w:cs="Arial"/>
          <w:sz w:val="24"/>
          <w:szCs w:val="24"/>
          <w:shd w:val="clear" w:color="auto" w:fill="FFFFFF"/>
          <w:lang w:val="hy-AM"/>
        </w:rPr>
        <w:t>-</w:t>
      </w:r>
      <w:r w:rsidRPr="00232E98">
        <w:rPr>
          <w:rFonts w:ascii="GHEA Grapalat" w:hAnsi="GHEA Grapalat" w:cs="Arial"/>
          <w:sz w:val="24"/>
          <w:szCs w:val="24"/>
          <w:shd w:val="clear" w:color="auto" w:fill="FFFFFF"/>
          <w:lang w:val="hy-AM"/>
        </w:rPr>
        <w:t>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w:t>
      </w:r>
      <w:r w:rsidR="002247CD" w:rsidRPr="00232E98">
        <w:rPr>
          <w:rFonts w:ascii="GHEA Grapalat" w:hAnsi="GHEA Grapalat" w:cs="Arial"/>
          <w:sz w:val="24"/>
          <w:szCs w:val="24"/>
          <w:shd w:val="clear" w:color="auto" w:fill="FFFFFF"/>
          <w:lang w:val="hy-AM"/>
        </w:rPr>
        <w:t xml:space="preserve"> ՀՀ օրենքով սահմանված կարգով արձանագրված վարչական իրավախախտումների համար Պատվիրատուների նկատմամբ վարչական տույժ նշանակվելու դեպքում Պատվիրատուները պետական տուրքի գումարը վճարելու պայմանով կարող են դիմել Ընկերությանը վարչական և դատական կարգով բողոքարկման համար հիմքերի </w:t>
      </w:r>
      <w:r w:rsidR="00743777" w:rsidRPr="00232E98">
        <w:rPr>
          <w:rFonts w:ascii="GHEA Grapalat" w:hAnsi="GHEA Grapalat" w:cs="Arial"/>
          <w:sz w:val="24"/>
          <w:szCs w:val="24"/>
          <w:shd w:val="clear" w:color="auto" w:fill="FFFFFF"/>
          <w:lang w:val="hy-AM"/>
        </w:rPr>
        <w:lastRenderedPageBreak/>
        <w:t>առկայությունն ու</w:t>
      </w:r>
      <w:r w:rsidR="002247CD" w:rsidRPr="00232E98">
        <w:rPr>
          <w:rFonts w:ascii="GHEA Grapalat" w:hAnsi="GHEA Grapalat" w:cs="Arial"/>
          <w:sz w:val="24"/>
          <w:szCs w:val="24"/>
          <w:shd w:val="clear" w:color="auto" w:fill="FFFFFF"/>
          <w:lang w:val="hy-AM"/>
        </w:rPr>
        <w:t xml:space="preserve"> նպատակահարմարությունը</w:t>
      </w:r>
      <w:r w:rsidR="00743777" w:rsidRPr="00232E98">
        <w:rPr>
          <w:rFonts w:ascii="GHEA Grapalat" w:hAnsi="GHEA Grapalat" w:cs="Arial"/>
          <w:sz w:val="24"/>
          <w:szCs w:val="24"/>
          <w:shd w:val="clear" w:color="auto" w:fill="FFFFFF"/>
          <w:lang w:val="hy-AM"/>
        </w:rPr>
        <w:t>,</w:t>
      </w:r>
      <w:r w:rsidR="002247CD" w:rsidRPr="00232E98">
        <w:rPr>
          <w:rFonts w:ascii="GHEA Grapalat" w:hAnsi="GHEA Grapalat" w:cs="Arial"/>
          <w:sz w:val="24"/>
          <w:szCs w:val="24"/>
          <w:shd w:val="clear" w:color="auto" w:fill="FFFFFF"/>
          <w:lang w:val="hy-AM"/>
        </w:rPr>
        <w:t xml:space="preserve"> ինչ</w:t>
      </w:r>
      <w:r w:rsidR="00743777" w:rsidRPr="00232E98">
        <w:rPr>
          <w:rFonts w:ascii="GHEA Grapalat" w:hAnsi="GHEA Grapalat" w:cs="Arial"/>
          <w:sz w:val="24"/>
          <w:szCs w:val="24"/>
          <w:shd w:val="clear" w:color="auto" w:fill="FFFFFF"/>
          <w:lang w:val="hy-AM"/>
        </w:rPr>
        <w:t>պե</w:t>
      </w:r>
      <w:r w:rsidR="002247CD" w:rsidRPr="00232E98">
        <w:rPr>
          <w:rFonts w:ascii="GHEA Grapalat" w:hAnsi="GHEA Grapalat" w:cs="Arial"/>
          <w:sz w:val="24"/>
          <w:szCs w:val="24"/>
          <w:shd w:val="clear" w:color="auto" w:fill="FFFFFF"/>
          <w:lang w:val="hy-AM"/>
        </w:rPr>
        <w:t xml:space="preserve">ս նաև ծառայության </w:t>
      </w:r>
      <w:r w:rsidR="00830780" w:rsidRPr="00232E98">
        <w:rPr>
          <w:rFonts w:ascii="GHEA Grapalat" w:hAnsi="GHEA Grapalat" w:cs="Arial"/>
          <w:sz w:val="24"/>
          <w:szCs w:val="24"/>
          <w:shd w:val="clear" w:color="auto" w:fill="FFFFFF"/>
          <w:lang w:val="hy-AM"/>
        </w:rPr>
        <w:t>վճարի</w:t>
      </w:r>
      <w:r w:rsidR="002247CD" w:rsidRPr="00232E98">
        <w:rPr>
          <w:rFonts w:ascii="GHEA Grapalat" w:hAnsi="GHEA Grapalat" w:cs="Arial"/>
          <w:sz w:val="24"/>
          <w:szCs w:val="24"/>
          <w:shd w:val="clear" w:color="auto" w:fill="FFFFFF"/>
          <w:lang w:val="hy-AM"/>
        </w:rPr>
        <w:t xml:space="preserve"> չափը քննարկելու համար, որի հետ կապված Ընկերության կողմից</w:t>
      </w:r>
      <w:r w:rsidR="00830780" w:rsidRPr="00232E98">
        <w:rPr>
          <w:rFonts w:ascii="GHEA Grapalat" w:hAnsi="GHEA Grapalat" w:cs="Arial"/>
          <w:sz w:val="24"/>
          <w:szCs w:val="24"/>
          <w:shd w:val="clear" w:color="auto" w:fill="FFFFFF"/>
          <w:lang w:val="hy-AM"/>
        </w:rPr>
        <w:t xml:space="preserve"> </w:t>
      </w:r>
      <w:r w:rsidR="002247CD" w:rsidRPr="00232E98">
        <w:rPr>
          <w:rFonts w:ascii="GHEA Grapalat" w:hAnsi="GHEA Grapalat" w:cs="Arial"/>
          <w:sz w:val="24"/>
          <w:szCs w:val="24"/>
          <w:shd w:val="clear" w:color="auto" w:fill="FFFFFF"/>
          <w:lang w:val="hy-AM"/>
        </w:rPr>
        <w:t>կարող է տրամադրվել</w:t>
      </w:r>
      <w:r w:rsidR="00830780" w:rsidRPr="00232E98">
        <w:rPr>
          <w:rFonts w:ascii="GHEA Grapalat" w:hAnsi="GHEA Grapalat" w:cs="Arial"/>
          <w:sz w:val="24"/>
          <w:szCs w:val="24"/>
          <w:shd w:val="clear" w:color="auto" w:fill="FFFFFF"/>
          <w:lang w:val="hy-AM"/>
        </w:rPr>
        <w:t xml:space="preserve"> ծառայության վճարի մասով զեղչ մինչև 70 տոկոսի չափով:</w:t>
      </w:r>
      <w:r w:rsidR="002247CD" w:rsidRPr="00232E98">
        <w:rPr>
          <w:rFonts w:ascii="GHEA Grapalat" w:hAnsi="GHEA Grapalat" w:cs="Arial"/>
          <w:sz w:val="24"/>
          <w:szCs w:val="24"/>
          <w:shd w:val="clear" w:color="auto" w:fill="FFFFFF"/>
          <w:lang w:val="hy-AM"/>
        </w:rPr>
        <w:t xml:space="preserve">     </w:t>
      </w:r>
    </w:p>
    <w:p w14:paraId="26A1F8BF" w14:textId="126D539D" w:rsidR="00074053" w:rsidRPr="00232E98" w:rsidRDefault="00074053" w:rsidP="00D81FBA">
      <w:pPr>
        <w:shd w:val="clear" w:color="auto" w:fill="FFFFFF"/>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w:t>
      </w:r>
      <w:r w:rsidRPr="00232E98">
        <w:rPr>
          <w:rFonts w:ascii="GHEA Grapalat" w:hAnsi="GHEA Grapalat"/>
          <w:b/>
          <w:sz w:val="24"/>
          <w:szCs w:val="24"/>
          <w:lang w:val="hy-AM"/>
        </w:rPr>
        <w:t xml:space="preserve">17. </w:t>
      </w:r>
      <w:r w:rsidRPr="00232E98">
        <w:rPr>
          <w:rFonts w:ascii="GHEA Grapalat" w:hAnsi="GHEA Grapalat"/>
          <w:sz w:val="24"/>
          <w:szCs w:val="24"/>
          <w:lang w:val="hy-AM"/>
        </w:rPr>
        <w:t>Սույն Ընդհանուր պայմանների</w:t>
      </w:r>
      <w:r w:rsidRPr="00232E98">
        <w:rPr>
          <w:rFonts w:ascii="GHEA Grapalat" w:eastAsia="Times New Roman" w:hAnsi="GHEA Grapalat" w:cs="Times New Roman"/>
          <w:sz w:val="24"/>
          <w:szCs w:val="24"/>
          <w:lang w:val="hy-AM" w:eastAsia="ru-RU"/>
        </w:rPr>
        <w:t xml:space="preserve"> 15.1</w:t>
      </w:r>
      <w:r w:rsidR="00D834D5" w:rsidRPr="00232E98">
        <w:rPr>
          <w:rFonts w:ascii="GHEA Grapalat" w:eastAsia="Times New Roman" w:hAnsi="GHEA Grapalat" w:cs="Times New Roman"/>
          <w:sz w:val="24"/>
          <w:szCs w:val="24"/>
          <w:lang w:val="hy-AM" w:eastAsia="ru-RU"/>
        </w:rPr>
        <w:t>-րդ</w:t>
      </w:r>
      <w:r w:rsidRPr="00232E98">
        <w:rPr>
          <w:rFonts w:ascii="GHEA Grapalat" w:eastAsia="Times New Roman" w:hAnsi="GHEA Grapalat" w:cs="Times New Roman"/>
          <w:sz w:val="24"/>
          <w:szCs w:val="24"/>
          <w:lang w:val="hy-AM" w:eastAsia="ru-RU"/>
        </w:rPr>
        <w:t xml:space="preserve"> կետում թվարկված վարչական իրավա-խախտումների համար </w:t>
      </w:r>
      <w:r w:rsidRPr="00232E98">
        <w:rPr>
          <w:rFonts w:ascii="GHEA Grapalat" w:hAnsi="GHEA Grapalat"/>
          <w:sz w:val="24"/>
          <w:szCs w:val="24"/>
          <w:lang w:val="hy-AM"/>
        </w:rPr>
        <w:t xml:space="preserve">Պատվիրատուի նկատմամբ Պայմանագրի գործողության ժամկետի ընթացքում կայացված վարչական տույժ նշանակելու վերաբերյալ բոլոր վարչական ակտերը բողոքարկելու համար օրենքով սահմանված պետական տուրքի գումարը վճարվում է Ընկերության կողմից: </w:t>
      </w:r>
    </w:p>
    <w:p w14:paraId="2ED06E03" w14:textId="2D650E7C" w:rsidR="00074053" w:rsidRPr="00232E98" w:rsidRDefault="00074053" w:rsidP="00D81FBA">
      <w:pPr>
        <w:shd w:val="clear" w:color="auto" w:fill="FFFFFF"/>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w:t>
      </w:r>
      <w:r w:rsidRPr="00232E98">
        <w:rPr>
          <w:rFonts w:ascii="GHEA Grapalat" w:hAnsi="GHEA Grapalat"/>
          <w:b/>
          <w:sz w:val="24"/>
          <w:szCs w:val="24"/>
          <w:lang w:val="hy-AM"/>
        </w:rPr>
        <w:t>18.</w:t>
      </w:r>
      <w:r w:rsidRPr="00232E98">
        <w:rPr>
          <w:rFonts w:ascii="GHEA Grapalat" w:hAnsi="GHEA Grapalat"/>
          <w:sz w:val="24"/>
          <w:szCs w:val="24"/>
          <w:lang w:val="hy-AM"/>
        </w:rPr>
        <w:t xml:space="preserve"> Սույն Ընդհանուր պայմանների</w:t>
      </w:r>
      <w:r w:rsidRPr="00232E98">
        <w:rPr>
          <w:rFonts w:ascii="GHEA Grapalat" w:eastAsia="Times New Roman" w:hAnsi="GHEA Grapalat" w:cs="Times New Roman"/>
          <w:sz w:val="24"/>
          <w:szCs w:val="24"/>
          <w:lang w:val="hy-AM" w:eastAsia="ru-RU"/>
        </w:rPr>
        <w:t xml:space="preserve"> 15.2</w:t>
      </w:r>
      <w:r w:rsidR="00D834D5" w:rsidRPr="00232E98">
        <w:rPr>
          <w:rFonts w:ascii="GHEA Grapalat" w:eastAsia="Times New Roman" w:hAnsi="GHEA Grapalat" w:cs="Times New Roman"/>
          <w:sz w:val="24"/>
          <w:szCs w:val="24"/>
          <w:lang w:val="hy-AM" w:eastAsia="ru-RU"/>
        </w:rPr>
        <w:t>-րդ</w:t>
      </w:r>
      <w:r w:rsidRPr="00232E98">
        <w:rPr>
          <w:rFonts w:ascii="GHEA Grapalat" w:eastAsia="Times New Roman" w:hAnsi="GHEA Grapalat" w:cs="Times New Roman"/>
          <w:sz w:val="24"/>
          <w:szCs w:val="24"/>
          <w:lang w:val="hy-AM" w:eastAsia="ru-RU"/>
        </w:rPr>
        <w:t xml:space="preserve"> կետում թվարկված վարչական իրավա-խախտումների համար </w:t>
      </w:r>
      <w:r w:rsidRPr="00232E98">
        <w:rPr>
          <w:rFonts w:ascii="GHEA Grapalat" w:hAnsi="GHEA Grapalat"/>
          <w:sz w:val="24"/>
          <w:szCs w:val="24"/>
          <w:lang w:val="hy-AM"/>
        </w:rPr>
        <w:t>Պատվիրատուի նկատմամբ Պայմանագրի գործողության ժամկետի ընթացքում կայացված վարչական տույժ նշանակելու վերաբերյալ վարչական ակտերը բողոքարկելու համար օրենքով սահմանված պետական տուրքի գումարը վճարվում է Պատվիրատուի կողմից, եթե այլ բան չի որոշվում Կողմերի Հաղորդակցության արդյունքում ձևավորված և գրավոր ձևակերպված փոխհամաձայնությամբ:</w:t>
      </w:r>
    </w:p>
    <w:p w14:paraId="026EEEEE" w14:textId="2DDED303" w:rsidR="000A3DDF" w:rsidRPr="00232E98" w:rsidRDefault="000A3DDF" w:rsidP="00D81FBA">
      <w:pPr>
        <w:shd w:val="clear" w:color="auto" w:fill="FFFFFF"/>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Սույն կետում նախատեսված դեպքում  Պատվիրատուի կողմից վճարված պետական տուրքի գումարը հայցը բավարարվելու պարագայում վերադարձվում է Պատվիրատուին՝ </w:t>
      </w:r>
      <w:r w:rsidR="001F0379" w:rsidRPr="00232E98">
        <w:rPr>
          <w:rFonts w:ascii="GHEA Grapalat" w:hAnsi="GHEA Grapalat"/>
          <w:sz w:val="24"/>
          <w:szCs w:val="24"/>
          <w:lang w:val="hy-AM"/>
        </w:rPr>
        <w:t xml:space="preserve">վերջինիս բանկային հաշվեհամարին փոխանցելու միջոցով՝ վարչական մարմնից պետական տուրքի գումարը գանձվելուց հետո </w:t>
      </w:r>
      <w:r w:rsidR="00743777" w:rsidRPr="00232E98">
        <w:rPr>
          <w:rFonts w:ascii="GHEA Grapalat" w:hAnsi="GHEA Grapalat"/>
          <w:sz w:val="24"/>
          <w:szCs w:val="24"/>
          <w:lang w:val="hy-AM"/>
        </w:rPr>
        <w:t>5 օրվա ընթացքում</w:t>
      </w:r>
      <w:r w:rsidR="001F0379" w:rsidRPr="00232E98">
        <w:rPr>
          <w:rFonts w:ascii="GHEA Grapalat" w:hAnsi="GHEA Grapalat"/>
          <w:sz w:val="24"/>
          <w:szCs w:val="24"/>
          <w:lang w:val="hy-AM"/>
        </w:rPr>
        <w:t>։</w:t>
      </w:r>
    </w:p>
    <w:p w14:paraId="0D192C87" w14:textId="22F342F8" w:rsidR="00074053" w:rsidRPr="00232E98" w:rsidRDefault="00074053" w:rsidP="00D81FBA">
      <w:pPr>
        <w:shd w:val="clear" w:color="auto" w:fill="FFFFFF"/>
        <w:spacing w:after="0" w:line="360" w:lineRule="auto"/>
        <w:ind w:left="-567" w:right="-143"/>
        <w:jc w:val="both"/>
        <w:rPr>
          <w:rFonts w:ascii="GHEA Grapalat" w:eastAsia="Times New Roman" w:hAnsi="GHEA Grapalat" w:cs="Times New Roman"/>
          <w:sz w:val="24"/>
          <w:szCs w:val="24"/>
          <w:lang w:val="hy-AM" w:eastAsia="ru-RU"/>
        </w:rPr>
      </w:pPr>
      <w:r w:rsidRPr="00232E98">
        <w:rPr>
          <w:rFonts w:ascii="GHEA Grapalat" w:hAnsi="GHEA Grapalat"/>
          <w:b/>
          <w:sz w:val="24"/>
          <w:szCs w:val="24"/>
          <w:lang w:val="hy-AM"/>
        </w:rPr>
        <w:t xml:space="preserve">     19.</w:t>
      </w:r>
      <w:r w:rsidRPr="00232E98">
        <w:rPr>
          <w:rFonts w:ascii="GHEA Grapalat" w:hAnsi="GHEA Grapalat"/>
          <w:sz w:val="24"/>
          <w:szCs w:val="24"/>
          <w:lang w:val="hy-AM"/>
        </w:rPr>
        <w:t xml:space="preserve"> Սույն Ընդհանուր պայմանների 18</w:t>
      </w:r>
      <w:r w:rsidR="00743777" w:rsidRPr="00232E98">
        <w:rPr>
          <w:rFonts w:ascii="GHEA Grapalat" w:hAnsi="GHEA Grapalat"/>
          <w:sz w:val="24"/>
          <w:szCs w:val="24"/>
          <w:lang w:val="hy-AM"/>
        </w:rPr>
        <w:t>-րդ</w:t>
      </w:r>
      <w:r w:rsidRPr="00232E98">
        <w:rPr>
          <w:rFonts w:ascii="GHEA Grapalat" w:hAnsi="GHEA Grapalat"/>
          <w:sz w:val="24"/>
          <w:szCs w:val="24"/>
          <w:lang w:val="hy-AM"/>
        </w:rPr>
        <w:t xml:space="preserve"> կետում նախատեսված դեպքերում</w:t>
      </w:r>
      <w:r w:rsidRPr="00232E98">
        <w:rPr>
          <w:rFonts w:ascii="GHEA Grapalat" w:eastAsia="Times New Roman" w:hAnsi="GHEA Grapalat" w:cs="Times New Roman"/>
          <w:sz w:val="24"/>
          <w:szCs w:val="24"/>
          <w:lang w:val="hy-AM" w:eastAsia="ru-RU"/>
        </w:rPr>
        <w:t xml:space="preserve"> 13</w:t>
      </w:r>
      <w:r w:rsidR="00743777" w:rsidRPr="00232E98">
        <w:rPr>
          <w:rFonts w:ascii="GHEA Grapalat" w:eastAsia="Times New Roman" w:hAnsi="GHEA Grapalat" w:cs="Times New Roman"/>
          <w:sz w:val="24"/>
          <w:szCs w:val="24"/>
          <w:lang w:val="hy-AM" w:eastAsia="ru-RU"/>
        </w:rPr>
        <w:t>-րդ</w:t>
      </w:r>
      <w:r w:rsidRPr="00232E98">
        <w:rPr>
          <w:rFonts w:ascii="GHEA Grapalat" w:eastAsia="Times New Roman" w:hAnsi="GHEA Grapalat" w:cs="Times New Roman"/>
          <w:sz w:val="24"/>
          <w:szCs w:val="24"/>
          <w:lang w:val="hy-AM" w:eastAsia="ru-RU"/>
        </w:rPr>
        <w:t xml:space="preserve"> կետում սահմանված ժամկետում Ընկերության բանկային հաշվեհամարին չփոխանցելու և 14</w:t>
      </w:r>
      <w:r w:rsidR="00743777" w:rsidRPr="00232E98">
        <w:rPr>
          <w:rFonts w:ascii="GHEA Grapalat" w:eastAsia="Times New Roman" w:hAnsi="GHEA Grapalat" w:cs="Times New Roman"/>
          <w:sz w:val="24"/>
          <w:szCs w:val="24"/>
          <w:lang w:val="hy-AM" w:eastAsia="ru-RU"/>
        </w:rPr>
        <w:t>-րդ</w:t>
      </w:r>
      <w:r w:rsidRPr="00232E98">
        <w:rPr>
          <w:rFonts w:ascii="GHEA Grapalat" w:eastAsia="Times New Roman" w:hAnsi="GHEA Grapalat" w:cs="Times New Roman"/>
          <w:sz w:val="24"/>
          <w:szCs w:val="24"/>
          <w:lang w:val="hy-AM" w:eastAsia="ru-RU"/>
        </w:rPr>
        <w:t xml:space="preserve"> կետում սահմանված կարգով ժամկետի բացթողումը հարգելի չճանաչվելու պարագայում Ընկերությունը տվյալ վարչական ակտրը բողոքարկելու պարտավորություն չի կրում: </w:t>
      </w:r>
    </w:p>
    <w:p w14:paraId="19CDFCCE" w14:textId="77777777" w:rsidR="00074053" w:rsidRPr="00232E98" w:rsidRDefault="00074053" w:rsidP="00D81FBA">
      <w:pPr>
        <w:shd w:val="clear" w:color="auto" w:fill="FFFFFF"/>
        <w:spacing w:after="0" w:line="360" w:lineRule="auto"/>
        <w:ind w:left="-567" w:right="-143"/>
        <w:jc w:val="both"/>
        <w:rPr>
          <w:rFonts w:ascii="GHEA Grapalat" w:eastAsia="Times New Roman" w:hAnsi="GHEA Grapalat" w:cs="Times New Roman"/>
          <w:sz w:val="16"/>
          <w:szCs w:val="24"/>
          <w:lang w:val="hy-AM" w:eastAsia="ru-RU"/>
        </w:rPr>
      </w:pPr>
    </w:p>
    <w:p w14:paraId="0E682270" w14:textId="77777777" w:rsidR="00074053" w:rsidRPr="00232E98" w:rsidRDefault="00074053" w:rsidP="00D81FBA">
      <w:pPr>
        <w:spacing w:after="0" w:line="360" w:lineRule="auto"/>
        <w:ind w:left="-567" w:right="-143"/>
        <w:jc w:val="center"/>
        <w:rPr>
          <w:rFonts w:ascii="GHEA Grapalat" w:hAnsi="GHEA Grapalat"/>
          <w:b/>
          <w:sz w:val="24"/>
          <w:szCs w:val="24"/>
          <w:lang w:val="hy-AM"/>
        </w:rPr>
      </w:pPr>
      <w:r w:rsidRPr="00232E98">
        <w:rPr>
          <w:rFonts w:ascii="GHEA Grapalat" w:hAnsi="GHEA Grapalat"/>
          <w:b/>
          <w:sz w:val="24"/>
          <w:szCs w:val="24"/>
          <w:lang w:val="hy-AM"/>
        </w:rPr>
        <w:t>ԲԱԺԻՆ 3. ՊԱՅՄԱՆԱԳՐԻ ԿՆՔՄԱՆ ԿԱՐԳԸ</w:t>
      </w:r>
    </w:p>
    <w:p w14:paraId="4BFDCD9F" w14:textId="77777777" w:rsidR="00074053" w:rsidRPr="00232E98" w:rsidRDefault="00074053" w:rsidP="00D81FBA">
      <w:pPr>
        <w:spacing w:after="0" w:line="360" w:lineRule="auto"/>
        <w:ind w:left="-567" w:right="-143"/>
        <w:jc w:val="center"/>
        <w:rPr>
          <w:rFonts w:ascii="GHEA Grapalat" w:hAnsi="GHEA Grapalat"/>
          <w:b/>
          <w:sz w:val="12"/>
          <w:szCs w:val="24"/>
          <w:lang w:val="hy-AM"/>
        </w:rPr>
      </w:pPr>
    </w:p>
    <w:p w14:paraId="62C629AC" w14:textId="4E2168C9" w:rsidR="00074053" w:rsidRPr="00232E98" w:rsidRDefault="00074053" w:rsidP="00D81FBA">
      <w:pPr>
        <w:spacing w:after="0" w:line="360" w:lineRule="auto"/>
        <w:ind w:left="-567" w:right="-143"/>
        <w:jc w:val="center"/>
        <w:rPr>
          <w:rFonts w:ascii="GHEA Grapalat" w:hAnsi="GHEA Grapalat"/>
          <w:b/>
          <w:sz w:val="24"/>
          <w:szCs w:val="24"/>
          <w:lang w:val="hy-AM"/>
        </w:rPr>
      </w:pPr>
      <w:r w:rsidRPr="00232E98">
        <w:rPr>
          <w:rFonts w:ascii="GHEA Grapalat" w:hAnsi="GHEA Grapalat"/>
          <w:b/>
          <w:sz w:val="24"/>
          <w:szCs w:val="24"/>
          <w:lang w:val="hy-AM"/>
        </w:rPr>
        <w:t xml:space="preserve">ԳԼՈՒԽ 4. ՊԱՅՄԱՆԱԳՐԻ ՁԵՎԻ ՎԵՐԱԲԵՐՅԱԼ ԸՆԴՀԱՆՈՒՐ ՍԿԶԲՈՒՆՔՆԵՐԸ </w:t>
      </w:r>
    </w:p>
    <w:p w14:paraId="72BDBE3C" w14:textId="77777777" w:rsidR="00140809" w:rsidRPr="00232E98" w:rsidRDefault="00140809" w:rsidP="00D81FBA">
      <w:pPr>
        <w:spacing w:after="0" w:line="360" w:lineRule="auto"/>
        <w:ind w:left="-567" w:right="-143"/>
        <w:jc w:val="center"/>
        <w:rPr>
          <w:rFonts w:ascii="GHEA Grapalat" w:hAnsi="GHEA Grapalat"/>
          <w:sz w:val="24"/>
          <w:szCs w:val="24"/>
          <w:lang w:val="hy-AM"/>
        </w:rPr>
      </w:pPr>
    </w:p>
    <w:p w14:paraId="67398E50" w14:textId="77777777" w:rsidR="00074053" w:rsidRPr="00232E98" w:rsidRDefault="00074053"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w:t>
      </w:r>
      <w:r w:rsidRPr="00232E98">
        <w:rPr>
          <w:rFonts w:ascii="GHEA Grapalat" w:hAnsi="GHEA Grapalat"/>
          <w:b/>
          <w:sz w:val="24"/>
          <w:szCs w:val="24"/>
          <w:lang w:val="hy-AM"/>
        </w:rPr>
        <w:t>20.</w:t>
      </w:r>
      <w:r w:rsidRPr="00232E98">
        <w:rPr>
          <w:rFonts w:ascii="GHEA Grapalat" w:hAnsi="GHEA Grapalat"/>
          <w:sz w:val="24"/>
          <w:szCs w:val="24"/>
          <w:lang w:val="hy-AM"/>
        </w:rPr>
        <w:t xml:space="preserve"> Սույն Ընդհանուր պայմանները համարվում են օֆերտա անելու հրավեր (ՀՀ քաղաքացիական օրենսգրքի 453-րդ հոդվածի 1-ին մաս), իսկ Պայմանագիրը համարվում է միանալու պայմանագիր (ՀՀ քաղաքացիական օրենսգրքի 444-րդ հոդված):</w:t>
      </w:r>
    </w:p>
    <w:p w14:paraId="2615834F" w14:textId="77777777" w:rsidR="00074053" w:rsidRPr="00232E98" w:rsidRDefault="00074053"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lastRenderedPageBreak/>
        <w:t xml:space="preserve">     Ընկերությունը իրավունք ունի հրաժարվել իրեն դիմած քաղաքացու հետ Պայմանագիր կնքելուց կամ Պայմանագրի ժամկետը երկարաձգելուց՝ առանց պատճառաբանության:</w:t>
      </w:r>
    </w:p>
    <w:p w14:paraId="225B24EC" w14:textId="77777777" w:rsidR="00074053" w:rsidRPr="00232E98" w:rsidRDefault="00074053"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w:t>
      </w:r>
      <w:r w:rsidRPr="00232E98">
        <w:rPr>
          <w:rFonts w:ascii="GHEA Grapalat" w:hAnsi="GHEA Grapalat"/>
          <w:b/>
          <w:sz w:val="24"/>
          <w:szCs w:val="24"/>
          <w:lang w:val="hy-AM"/>
        </w:rPr>
        <w:t xml:space="preserve">21. </w:t>
      </w:r>
      <w:r w:rsidRPr="00232E98">
        <w:rPr>
          <w:rFonts w:ascii="GHEA Grapalat" w:hAnsi="GHEA Grapalat"/>
          <w:sz w:val="24"/>
          <w:szCs w:val="24"/>
          <w:lang w:val="hy-AM"/>
        </w:rPr>
        <w:t xml:space="preserve">Պայմանագրի ձևի նկատմամբ կիրառելի են ՀՀ քաղաքացիական օրենսգրքի      450-րդ հոդված 3.1-4-րդ մասերով սահմանված՝ պայմանագրերը էլեկտրոնային եղանակով գրավոր ձևով կնքելու վերաբերյալ իրավակարգավորումները: </w:t>
      </w:r>
    </w:p>
    <w:p w14:paraId="1DA4468E" w14:textId="163956AE" w:rsidR="00074053" w:rsidRPr="00232E98" w:rsidRDefault="00074053" w:rsidP="00D81FBA">
      <w:pPr>
        <w:spacing w:after="0" w:line="360" w:lineRule="auto"/>
        <w:ind w:left="-567" w:right="-143"/>
        <w:jc w:val="both"/>
        <w:rPr>
          <w:rFonts w:ascii="GHEA Grapalat" w:hAnsi="GHEA Grapalat"/>
          <w:b/>
          <w:sz w:val="24"/>
          <w:szCs w:val="24"/>
          <w:lang w:val="hy-AM"/>
        </w:rPr>
      </w:pPr>
      <w:r w:rsidRPr="00232E98">
        <w:rPr>
          <w:rFonts w:ascii="GHEA Grapalat" w:hAnsi="GHEA Grapalat"/>
          <w:sz w:val="24"/>
          <w:szCs w:val="24"/>
          <w:lang w:val="hy-AM"/>
        </w:rPr>
        <w:t xml:space="preserve">     Պատվիրատուի կողմից սույն Ընդհանուր պայմաններով նախատեսված Պայմանագրի պայմանները ընդունելուց հետո Պայմանագրի գինը վճարելը համարվում է ակցեպտ</w:t>
      </w:r>
      <w:r w:rsidR="00676DC9" w:rsidRPr="00232E98">
        <w:rPr>
          <w:rFonts w:ascii="GHEA Grapalat" w:hAnsi="GHEA Grapalat"/>
          <w:sz w:val="24"/>
          <w:szCs w:val="24"/>
          <w:lang w:val="hy-AM"/>
        </w:rPr>
        <w:t>, ինչի հիման վրա</w:t>
      </w:r>
      <w:r w:rsidRPr="00232E98">
        <w:rPr>
          <w:rFonts w:ascii="GHEA Grapalat" w:hAnsi="GHEA Grapalat"/>
          <w:sz w:val="24"/>
          <w:szCs w:val="24"/>
          <w:lang w:val="hy-AM"/>
        </w:rPr>
        <w:t xml:space="preserve"> Պայմանագիրը համարվում է կնքված </w:t>
      </w:r>
      <w:r w:rsidR="00676DC9" w:rsidRPr="00232E98">
        <w:rPr>
          <w:rFonts w:ascii="GHEA Grapalat" w:hAnsi="GHEA Grapalat"/>
          <w:sz w:val="24"/>
          <w:szCs w:val="24"/>
          <w:lang w:val="hy-AM"/>
        </w:rPr>
        <w:t>և</w:t>
      </w:r>
      <w:r w:rsidRPr="00232E98">
        <w:rPr>
          <w:rFonts w:ascii="GHEA Grapalat" w:hAnsi="GHEA Grapalat"/>
          <w:sz w:val="24"/>
          <w:szCs w:val="24"/>
          <w:lang w:val="hy-AM"/>
        </w:rPr>
        <w:t xml:space="preserve"> ձեռք է բերում </w:t>
      </w:r>
      <w:r w:rsidRPr="00232E98">
        <w:rPr>
          <w:rFonts w:ascii="GHEA Grapalat" w:hAnsi="GHEA Grapalat"/>
          <w:sz w:val="24"/>
          <w:szCs w:val="24"/>
          <w:shd w:val="clear" w:color="auto" w:fill="FFFFFF"/>
          <w:lang w:val="hy-AM"/>
        </w:rPr>
        <w:t>նույն իրավական նշանակությունը, ինչ անձի կողմից ձեռագիր ստորագրված փաստաթուղթը</w:t>
      </w:r>
      <w:r w:rsidR="00676DC9" w:rsidRPr="00232E98">
        <w:rPr>
          <w:rFonts w:ascii="GHEA Grapalat" w:hAnsi="GHEA Grapalat"/>
          <w:sz w:val="24"/>
          <w:szCs w:val="24"/>
          <w:shd w:val="clear" w:color="auto" w:fill="FFFFFF"/>
          <w:lang w:val="hy-AM"/>
        </w:rPr>
        <w:t xml:space="preserve"> </w:t>
      </w:r>
      <w:r w:rsidRPr="00232E98">
        <w:rPr>
          <w:rFonts w:ascii="GHEA Grapalat" w:hAnsi="GHEA Grapalat"/>
          <w:sz w:val="24"/>
          <w:szCs w:val="24"/>
          <w:lang w:val="hy-AM"/>
        </w:rPr>
        <w:t>(ՀՀ քաղաքացիական օրենսգրքի 450-րդ հոդվածի 3.3-րդ ու 4-րդ մասեր և 454-րդ հոդվածի</w:t>
      </w:r>
      <w:r w:rsidR="00676DC9" w:rsidRPr="00232E98">
        <w:rPr>
          <w:rFonts w:ascii="GHEA Grapalat" w:hAnsi="GHEA Grapalat"/>
          <w:sz w:val="24"/>
          <w:szCs w:val="24"/>
          <w:lang w:val="hy-AM"/>
        </w:rPr>
        <w:t xml:space="preserve"> </w:t>
      </w:r>
      <w:r w:rsidRPr="00232E98">
        <w:rPr>
          <w:rFonts w:ascii="GHEA Grapalat" w:hAnsi="GHEA Grapalat"/>
          <w:sz w:val="24"/>
          <w:szCs w:val="24"/>
          <w:lang w:val="hy-AM"/>
        </w:rPr>
        <w:t xml:space="preserve"> 3-րդ մաս):</w:t>
      </w:r>
    </w:p>
    <w:p w14:paraId="423380BD" w14:textId="77777777" w:rsidR="00074053" w:rsidRPr="00232E98" w:rsidRDefault="00074053"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w:t>
      </w:r>
      <w:r w:rsidRPr="00232E98">
        <w:rPr>
          <w:rFonts w:ascii="GHEA Grapalat" w:hAnsi="GHEA Grapalat"/>
          <w:b/>
          <w:sz w:val="24"/>
          <w:szCs w:val="24"/>
          <w:lang w:val="hy-AM"/>
        </w:rPr>
        <w:t>21.</w:t>
      </w:r>
      <w:r w:rsidRPr="00232E98">
        <w:rPr>
          <w:rFonts w:ascii="GHEA Grapalat" w:hAnsi="GHEA Grapalat"/>
          <w:sz w:val="24"/>
          <w:szCs w:val="24"/>
          <w:lang w:val="hy-AM"/>
        </w:rPr>
        <w:t xml:space="preserve"> Պայմանագիրը առցանց էլեկտրոնային եղանակով կնքվելու բոլոր դեպքերում այն համարվում է անձամբ Պատվիրատուի կողմից կնքված՝ անկախ այն հանգամանքից, թե համապատասխան տվյալները փաստացի ում կողմից է մուտքագրվել, կամ պայմանագրի դիմաց վճարումն ում կողմից է կատարվել։</w:t>
      </w:r>
    </w:p>
    <w:p w14:paraId="4CDEB39E" w14:textId="77777777" w:rsidR="00074053" w:rsidRPr="00232E98" w:rsidRDefault="00074053" w:rsidP="00D81FBA">
      <w:pPr>
        <w:spacing w:after="0" w:line="360" w:lineRule="auto"/>
        <w:ind w:left="-567" w:right="-143"/>
        <w:jc w:val="both"/>
        <w:rPr>
          <w:rFonts w:ascii="GHEA Grapalat" w:hAnsi="GHEA Grapalat"/>
          <w:sz w:val="16"/>
          <w:szCs w:val="24"/>
          <w:lang w:val="hy-AM"/>
        </w:rPr>
      </w:pPr>
    </w:p>
    <w:p w14:paraId="169D8FE4" w14:textId="77777777" w:rsidR="00074053" w:rsidRPr="00232E98" w:rsidRDefault="00074053" w:rsidP="00D81FBA">
      <w:pPr>
        <w:spacing w:after="0" w:line="360" w:lineRule="auto"/>
        <w:ind w:left="-567" w:right="-143"/>
        <w:jc w:val="center"/>
        <w:rPr>
          <w:rFonts w:ascii="GHEA Grapalat" w:hAnsi="GHEA Grapalat"/>
          <w:b/>
          <w:sz w:val="24"/>
          <w:szCs w:val="24"/>
          <w:lang w:val="hy-AM"/>
        </w:rPr>
      </w:pPr>
      <w:r w:rsidRPr="00232E98">
        <w:rPr>
          <w:rFonts w:ascii="GHEA Grapalat" w:hAnsi="GHEA Grapalat"/>
          <w:b/>
          <w:sz w:val="24"/>
          <w:szCs w:val="24"/>
          <w:lang w:val="hy-AM"/>
        </w:rPr>
        <w:t xml:space="preserve">ԳԼՈՒԽ 5. ՊԱՅՄԱՆԱԳՐԻ ԿՆՔՄԱՆ ՓՈՒԼԵՐԸ ԵՎ ԸՆԹԱՑԱԿԱՐԳԸ </w:t>
      </w:r>
    </w:p>
    <w:p w14:paraId="35A5C8FD" w14:textId="77777777" w:rsidR="00074053" w:rsidRPr="00232E98" w:rsidRDefault="00074053" w:rsidP="00D81FBA">
      <w:pPr>
        <w:spacing w:after="0" w:line="360" w:lineRule="auto"/>
        <w:ind w:left="-567" w:right="-143"/>
        <w:jc w:val="both"/>
        <w:rPr>
          <w:rFonts w:ascii="GHEA Grapalat" w:hAnsi="GHEA Grapalat"/>
          <w:sz w:val="12"/>
          <w:szCs w:val="24"/>
          <w:lang w:val="hy-AM"/>
        </w:rPr>
      </w:pPr>
    </w:p>
    <w:p w14:paraId="341C5D5D" w14:textId="56F9AEF3" w:rsidR="00074053" w:rsidRPr="00232E98" w:rsidRDefault="00074053"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w:t>
      </w:r>
      <w:r w:rsidR="000C5E25" w:rsidRPr="00232E98">
        <w:rPr>
          <w:rFonts w:ascii="GHEA Grapalat" w:hAnsi="GHEA Grapalat"/>
          <w:sz w:val="24"/>
          <w:szCs w:val="24"/>
          <w:lang w:val="hy-AM"/>
        </w:rPr>
        <w:t xml:space="preserve"> </w:t>
      </w:r>
      <w:r w:rsidRPr="00232E98">
        <w:rPr>
          <w:rFonts w:ascii="GHEA Grapalat" w:hAnsi="GHEA Grapalat"/>
          <w:b/>
          <w:sz w:val="24"/>
          <w:szCs w:val="24"/>
          <w:lang w:val="hy-AM"/>
        </w:rPr>
        <w:t xml:space="preserve">22. </w:t>
      </w:r>
      <w:r w:rsidRPr="00232E98">
        <w:rPr>
          <w:rFonts w:ascii="GHEA Grapalat" w:hAnsi="GHEA Grapalat"/>
          <w:sz w:val="24"/>
          <w:szCs w:val="24"/>
          <w:lang w:val="hy-AM"/>
        </w:rPr>
        <w:t>Պայմանագրի կնքումը կատարվում է հետևյալ փուլերով և Ընկերության ու Պատվիրատուի կողմից ներքոշարադրյալ բոլոր գործողությունների կատարման միջոցով.</w:t>
      </w:r>
    </w:p>
    <w:p w14:paraId="7458FFEA" w14:textId="77777777" w:rsidR="000C5E25" w:rsidRPr="00232E98" w:rsidRDefault="00074053" w:rsidP="00D81FBA">
      <w:pPr>
        <w:spacing w:after="0" w:line="360" w:lineRule="auto"/>
        <w:ind w:left="-567" w:right="-143"/>
        <w:jc w:val="both"/>
        <w:rPr>
          <w:rFonts w:ascii="Cambria Math" w:hAnsi="Cambria Math"/>
          <w:sz w:val="24"/>
          <w:szCs w:val="24"/>
          <w:lang w:val="hy-AM"/>
        </w:rPr>
      </w:pPr>
      <w:r w:rsidRPr="00232E98">
        <w:rPr>
          <w:rFonts w:ascii="GHEA Grapalat" w:hAnsi="GHEA Grapalat"/>
          <w:sz w:val="24"/>
          <w:szCs w:val="24"/>
          <w:lang w:val="hy-AM"/>
        </w:rPr>
        <w:t xml:space="preserve">     1) Պատվիրատուն ծանոթանում է Ընկերության contrakt.am ինտերնետային կայքում կամ համանուն բջջային հավելվածում կամ այլ հանրամատչելի եղանակով Ընկերության կողմից Պայմանագիր կնքելու նպատակով հրապարակված սույն Ընդհանուր պայմաններին: Ընդ որում՝ Ընկերության contrakt.am ինտերնետային կայքում կամ համանուն բջջային հավելվածում հրապարակված սույն Ընդհանուր պայմանների և այլ հանրամատչելի եղանակով հրապարակված սույն Ընդհանուր պայմանների միջև անհամապատասխանության դեպքում առավելությունը տրվում է Ընկերության contrakt.am ինտերնետային կայքում կամ համանուն բջջային հավելվածում հրապարակված տարբերակին</w:t>
      </w:r>
      <w:r w:rsidR="000C5E25" w:rsidRPr="00232E98">
        <w:rPr>
          <w:rFonts w:ascii="Cambria Math" w:hAnsi="Cambria Math"/>
          <w:sz w:val="24"/>
          <w:szCs w:val="24"/>
          <w:lang w:val="hy-AM"/>
        </w:rPr>
        <w:t>․</w:t>
      </w:r>
    </w:p>
    <w:p w14:paraId="2B227B9E" w14:textId="735A369B" w:rsidR="00074053" w:rsidRPr="00232E98" w:rsidRDefault="000C5E25" w:rsidP="00D81FBA">
      <w:pPr>
        <w:spacing w:after="0" w:line="360" w:lineRule="auto"/>
        <w:ind w:left="-567" w:right="-143"/>
        <w:jc w:val="both"/>
        <w:rPr>
          <w:rFonts w:ascii="GHEA Grapalat" w:hAnsi="GHEA Grapalat"/>
          <w:sz w:val="24"/>
          <w:szCs w:val="24"/>
          <w:lang w:val="hy-AM"/>
        </w:rPr>
      </w:pPr>
      <w:r w:rsidRPr="00232E98">
        <w:rPr>
          <w:rFonts w:ascii="Cambria Math" w:hAnsi="Cambria Math"/>
          <w:sz w:val="24"/>
          <w:szCs w:val="24"/>
          <w:lang w:val="hy-AM"/>
        </w:rPr>
        <w:t xml:space="preserve">    </w:t>
      </w:r>
      <w:r w:rsidR="00074053" w:rsidRPr="00232E98">
        <w:rPr>
          <w:rFonts w:ascii="GHEA Grapalat" w:hAnsi="GHEA Grapalat"/>
          <w:sz w:val="24"/>
          <w:szCs w:val="24"/>
          <w:lang w:val="hy-AM"/>
        </w:rPr>
        <w:t xml:space="preserve">   2) </w:t>
      </w:r>
      <w:r w:rsidRPr="00232E98">
        <w:rPr>
          <w:rFonts w:ascii="GHEA Grapalat" w:hAnsi="GHEA Grapalat"/>
          <w:sz w:val="24"/>
          <w:szCs w:val="24"/>
          <w:lang w:val="hy-AM"/>
        </w:rPr>
        <w:t xml:space="preserve">Պատվիրատուն սույն Ընդհանուր պայմանների հետ համաձայն լինելու դեպքում </w:t>
      </w:r>
      <w:r w:rsidR="00074053" w:rsidRPr="00232E98">
        <w:rPr>
          <w:rFonts w:ascii="GHEA Grapalat" w:hAnsi="GHEA Grapalat"/>
          <w:sz w:val="24"/>
          <w:szCs w:val="24"/>
          <w:lang w:val="hy-AM"/>
        </w:rPr>
        <w:t>Ընկերության</w:t>
      </w:r>
      <w:r w:rsidRPr="00232E98">
        <w:rPr>
          <w:rFonts w:ascii="GHEA Grapalat" w:hAnsi="GHEA Grapalat"/>
          <w:sz w:val="24"/>
          <w:szCs w:val="24"/>
          <w:lang w:val="hy-AM"/>
        </w:rPr>
        <w:t xml:space="preserve"> contrakt.am ինտերնետային կայքի կամ համանուն բջջային հավելվածի</w:t>
      </w:r>
      <w:r w:rsidR="00074053" w:rsidRPr="00232E98">
        <w:rPr>
          <w:rFonts w:ascii="GHEA Grapalat" w:hAnsi="GHEA Grapalat"/>
          <w:sz w:val="24"/>
          <w:szCs w:val="24"/>
          <w:lang w:val="hy-AM"/>
        </w:rPr>
        <w:t xml:space="preserve"> </w:t>
      </w:r>
      <w:r w:rsidRPr="00232E98">
        <w:rPr>
          <w:rFonts w:ascii="GHEA Grapalat" w:hAnsi="GHEA Grapalat"/>
          <w:sz w:val="24"/>
          <w:szCs w:val="24"/>
          <w:lang w:val="hy-AM"/>
        </w:rPr>
        <w:lastRenderedPageBreak/>
        <w:t>համապատասխան բաժիններում լրացնում է իր անձնական տվյալների վերաբերյալ պահանջվող տեղեկատվությունը (այսուհետև</w:t>
      </w:r>
      <w:r w:rsidR="00676DC9" w:rsidRPr="00232E98">
        <w:rPr>
          <w:rFonts w:ascii="GHEA Grapalat" w:hAnsi="GHEA Grapalat"/>
          <w:sz w:val="24"/>
          <w:szCs w:val="24"/>
          <w:lang w:val="hy-AM"/>
        </w:rPr>
        <w:t xml:space="preserve"> </w:t>
      </w:r>
      <w:r w:rsidRPr="00232E98">
        <w:rPr>
          <w:rFonts w:ascii="GHEA Grapalat" w:hAnsi="GHEA Grapalat"/>
          <w:sz w:val="24"/>
          <w:szCs w:val="24"/>
          <w:lang w:val="hy-AM"/>
        </w:rPr>
        <w:t>նաև Հայտ)՝ կցելով վավերականության ժամկետի մեջ գտնվող անձը հաստատող փաստաթղթի սկանավորված տարբերակը կամ լուսանկարը, ինչպես նաև համապատասխան դաշտում նշում կատարելով հաստատում է սույն Ընդհանուր պայմաններին ծանոթացած լինելու և դրանց հետ համաձայն լինելու հանգամանքը</w:t>
      </w:r>
      <w:r w:rsidR="008C3F97" w:rsidRPr="00232E98">
        <w:rPr>
          <w:rFonts w:ascii="Cambria Math" w:hAnsi="Cambria Math"/>
          <w:sz w:val="24"/>
          <w:szCs w:val="24"/>
          <w:lang w:val="hy-AM"/>
        </w:rPr>
        <w:t>․</w:t>
      </w:r>
      <w:r w:rsidRPr="00232E98">
        <w:rPr>
          <w:rFonts w:ascii="GHEA Grapalat" w:hAnsi="GHEA Grapalat"/>
          <w:sz w:val="24"/>
          <w:szCs w:val="24"/>
          <w:lang w:val="hy-AM"/>
        </w:rPr>
        <w:t xml:space="preserve"> </w:t>
      </w:r>
    </w:p>
    <w:p w14:paraId="64ED2F6B" w14:textId="181BA28F" w:rsidR="00074053" w:rsidRPr="00232E98" w:rsidRDefault="00074053" w:rsidP="00D81FBA">
      <w:pPr>
        <w:spacing w:after="0" w:line="360" w:lineRule="auto"/>
        <w:ind w:left="-567" w:right="-143"/>
        <w:jc w:val="both"/>
        <w:rPr>
          <w:rFonts w:ascii="Cambria Math" w:hAnsi="Cambria Math"/>
          <w:sz w:val="24"/>
          <w:szCs w:val="24"/>
          <w:lang w:val="hy-AM"/>
        </w:rPr>
      </w:pPr>
      <w:r w:rsidRPr="00232E98">
        <w:rPr>
          <w:rFonts w:ascii="GHEA Grapalat" w:hAnsi="GHEA Grapalat"/>
          <w:sz w:val="24"/>
          <w:szCs w:val="24"/>
          <w:lang w:val="hy-AM"/>
        </w:rPr>
        <w:t xml:space="preserve">   </w:t>
      </w:r>
      <w:r w:rsidR="000C5E25" w:rsidRPr="00232E98">
        <w:rPr>
          <w:rFonts w:ascii="GHEA Grapalat" w:hAnsi="GHEA Grapalat"/>
          <w:sz w:val="24"/>
          <w:szCs w:val="24"/>
          <w:lang w:val="hy-AM"/>
        </w:rPr>
        <w:t xml:space="preserve">   </w:t>
      </w:r>
      <w:r w:rsidRPr="00232E98">
        <w:rPr>
          <w:rFonts w:ascii="GHEA Grapalat" w:hAnsi="GHEA Grapalat"/>
          <w:sz w:val="24"/>
          <w:szCs w:val="24"/>
          <w:lang w:val="hy-AM"/>
        </w:rPr>
        <w:t xml:space="preserve">3) </w:t>
      </w:r>
      <w:r w:rsidR="000C5E25" w:rsidRPr="00232E98">
        <w:rPr>
          <w:rFonts w:ascii="GHEA Grapalat" w:hAnsi="GHEA Grapalat"/>
          <w:sz w:val="24"/>
          <w:szCs w:val="24"/>
          <w:lang w:val="hy-AM"/>
        </w:rPr>
        <w:t xml:space="preserve">Ընկերությունը մեկօրյա ժամկետում ուսումնասիրում է ներկայացված տեղեկատվության և փաստաթղթերի ամբողջականությունն ու համապատասխանությունը, իսկ անհրաժեշտության դեպքում կատարում է փոփոխություններ և դրանք նույն հարթակում հետադարձ հաղորդակցությամբ ուղարկում է Պատվիրատուին՝ առաջարկելով ծանոթանալ վերջնական տարբերակին և հաստատել իր </w:t>
      </w:r>
      <w:r w:rsidR="007640EF" w:rsidRPr="00232E98">
        <w:rPr>
          <w:rFonts w:ascii="GHEA Grapalat" w:hAnsi="GHEA Grapalat"/>
          <w:sz w:val="24"/>
          <w:szCs w:val="24"/>
          <w:lang w:val="hy-AM"/>
        </w:rPr>
        <w:t>Հ</w:t>
      </w:r>
      <w:r w:rsidR="000C5E25" w:rsidRPr="00232E98">
        <w:rPr>
          <w:rFonts w:ascii="GHEA Grapalat" w:hAnsi="GHEA Grapalat"/>
          <w:sz w:val="24"/>
          <w:szCs w:val="24"/>
          <w:lang w:val="hy-AM"/>
        </w:rPr>
        <w:t>այտը</w:t>
      </w:r>
      <w:r w:rsidR="007640EF" w:rsidRPr="00232E98">
        <w:rPr>
          <w:rFonts w:ascii="Cambria Math" w:hAnsi="Cambria Math"/>
          <w:sz w:val="24"/>
          <w:szCs w:val="24"/>
          <w:lang w:val="hy-AM"/>
        </w:rPr>
        <w:t>․</w:t>
      </w:r>
    </w:p>
    <w:p w14:paraId="39C952A9" w14:textId="199D81E6" w:rsidR="00074053" w:rsidRPr="00232E98" w:rsidRDefault="00074053"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4) </w:t>
      </w:r>
      <w:r w:rsidR="008C3F97" w:rsidRPr="00232E98">
        <w:rPr>
          <w:rFonts w:ascii="GHEA Grapalat" w:hAnsi="GHEA Grapalat"/>
          <w:sz w:val="24"/>
          <w:szCs w:val="24"/>
          <w:lang w:val="hy-AM"/>
        </w:rPr>
        <w:t>Պատվիրատուն ընտրում է իր համար նախընտրելի վճարային փաթեթը և Ընկերության contrakt.am ինտերնետային կայքի կամ համանուն բջջային հավելվածի համապատասխան բաժնում կատարում է համապատասխան չափով դրամական փոխանցում Ընկերության բանկային հաշվեհամարին</w:t>
      </w:r>
    </w:p>
    <w:p w14:paraId="7B7502C5" w14:textId="4916FF11" w:rsidR="00074053" w:rsidRPr="00232E98" w:rsidRDefault="00074053"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w:t>
      </w:r>
      <w:r w:rsidR="008C3F97" w:rsidRPr="00232E98">
        <w:rPr>
          <w:rFonts w:ascii="GHEA Grapalat" w:hAnsi="GHEA Grapalat"/>
          <w:sz w:val="24"/>
          <w:szCs w:val="24"/>
          <w:lang w:val="hy-AM"/>
        </w:rPr>
        <w:t xml:space="preserve">  </w:t>
      </w:r>
      <w:r w:rsidRPr="00232E98">
        <w:rPr>
          <w:rFonts w:ascii="GHEA Grapalat" w:hAnsi="GHEA Grapalat"/>
          <w:sz w:val="24"/>
          <w:szCs w:val="24"/>
          <w:lang w:val="hy-AM"/>
        </w:rPr>
        <w:t xml:space="preserve">5) </w:t>
      </w:r>
      <w:r w:rsidR="008C3F97" w:rsidRPr="00232E98">
        <w:rPr>
          <w:rFonts w:ascii="GHEA Grapalat" w:hAnsi="GHEA Grapalat"/>
          <w:sz w:val="24"/>
          <w:szCs w:val="24"/>
          <w:lang w:val="hy-AM"/>
        </w:rPr>
        <w:t>Ընկերություն</w:t>
      </w:r>
      <w:r w:rsidR="00676DC9" w:rsidRPr="00232E98">
        <w:rPr>
          <w:rFonts w:ascii="GHEA Grapalat" w:hAnsi="GHEA Grapalat"/>
          <w:sz w:val="24"/>
          <w:szCs w:val="24"/>
          <w:lang w:val="hy-AM"/>
        </w:rPr>
        <w:t>ն</w:t>
      </w:r>
      <w:r w:rsidR="008C3F97" w:rsidRPr="00232E98">
        <w:rPr>
          <w:rFonts w:ascii="GHEA Grapalat" w:hAnsi="GHEA Grapalat"/>
          <w:sz w:val="24"/>
          <w:szCs w:val="24"/>
          <w:lang w:val="hy-AM"/>
        </w:rPr>
        <w:t xml:space="preserve"> անմիջապես, բայց ոչ ուշ</w:t>
      </w:r>
      <w:r w:rsidR="00676DC9" w:rsidRPr="00232E98">
        <w:rPr>
          <w:rFonts w:ascii="GHEA Grapalat" w:hAnsi="GHEA Grapalat"/>
          <w:sz w:val="24"/>
          <w:szCs w:val="24"/>
          <w:lang w:val="hy-AM"/>
        </w:rPr>
        <w:t>,</w:t>
      </w:r>
      <w:r w:rsidR="008C3F97" w:rsidRPr="00232E98">
        <w:rPr>
          <w:rFonts w:ascii="GHEA Grapalat" w:hAnsi="GHEA Grapalat"/>
          <w:sz w:val="24"/>
          <w:szCs w:val="24"/>
          <w:lang w:val="hy-AM"/>
        </w:rPr>
        <w:t xml:space="preserve"> քան Պատվիրատուի կողմից Պայմանագրի գինը վճարելուց հետո մեկ օրվա ընթացքում, կազմում, ստորագրում և կնիքով հաստատում է Վկայագիրը, որի սկանավորված տարբերակը տեղադրում է Ընկերության contrakt.am ինտերնետային կայքի կամ համանուն բջջային հավելվածի Պատվիրատուի անձնական էջում՝ համապատասխան ծանուցմամբ:</w:t>
      </w:r>
    </w:p>
    <w:p w14:paraId="32F92F00" w14:textId="76D7070B" w:rsidR="00074053" w:rsidRPr="00232E98" w:rsidRDefault="00074053"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w:t>
      </w:r>
      <w:r w:rsidRPr="00232E98">
        <w:rPr>
          <w:rFonts w:ascii="GHEA Grapalat" w:hAnsi="GHEA Grapalat"/>
          <w:b/>
          <w:sz w:val="24"/>
          <w:szCs w:val="24"/>
          <w:lang w:val="hy-AM"/>
        </w:rPr>
        <w:t>2</w:t>
      </w:r>
      <w:r w:rsidR="008C3F97" w:rsidRPr="00232E98">
        <w:rPr>
          <w:rFonts w:ascii="GHEA Grapalat" w:hAnsi="GHEA Grapalat"/>
          <w:b/>
          <w:sz w:val="24"/>
          <w:szCs w:val="24"/>
          <w:lang w:val="hy-AM"/>
        </w:rPr>
        <w:t>3</w:t>
      </w:r>
      <w:r w:rsidRPr="00232E98">
        <w:rPr>
          <w:rFonts w:ascii="GHEA Grapalat" w:hAnsi="GHEA Grapalat"/>
          <w:b/>
          <w:sz w:val="24"/>
          <w:szCs w:val="24"/>
          <w:lang w:val="hy-AM"/>
        </w:rPr>
        <w:t xml:space="preserve">. </w:t>
      </w:r>
      <w:r w:rsidR="008C3F97" w:rsidRPr="00232E98">
        <w:rPr>
          <w:rFonts w:ascii="GHEA Grapalat" w:hAnsi="GHEA Grapalat"/>
          <w:bCs/>
          <w:sz w:val="24"/>
          <w:szCs w:val="24"/>
          <w:lang w:val="hy-AM"/>
        </w:rPr>
        <w:t>Կորպորատիվ հաճախորդների հետ</w:t>
      </w:r>
      <w:r w:rsidR="008C3F97" w:rsidRPr="00232E98">
        <w:rPr>
          <w:rFonts w:ascii="GHEA Grapalat" w:hAnsi="GHEA Grapalat"/>
          <w:b/>
          <w:sz w:val="24"/>
          <w:szCs w:val="24"/>
          <w:lang w:val="hy-AM"/>
        </w:rPr>
        <w:t xml:space="preserve"> </w:t>
      </w:r>
      <w:r w:rsidRPr="00232E98">
        <w:rPr>
          <w:rFonts w:ascii="GHEA Grapalat" w:hAnsi="GHEA Grapalat"/>
          <w:sz w:val="24"/>
          <w:szCs w:val="24"/>
          <w:lang w:val="hy-AM"/>
        </w:rPr>
        <w:t xml:space="preserve">Պայմանագիրը </w:t>
      </w:r>
      <w:r w:rsidR="008C3F97" w:rsidRPr="00232E98">
        <w:rPr>
          <w:rFonts w:ascii="GHEA Grapalat" w:hAnsi="GHEA Grapalat"/>
          <w:sz w:val="24"/>
          <w:szCs w:val="24"/>
          <w:lang w:val="hy-AM"/>
        </w:rPr>
        <w:t xml:space="preserve">կարող </w:t>
      </w:r>
      <w:r w:rsidRPr="00232E98">
        <w:rPr>
          <w:rFonts w:ascii="GHEA Grapalat" w:hAnsi="GHEA Grapalat"/>
          <w:sz w:val="24"/>
          <w:szCs w:val="24"/>
          <w:lang w:val="hy-AM"/>
        </w:rPr>
        <w:t>է կնք</w:t>
      </w:r>
      <w:r w:rsidR="008C3F97" w:rsidRPr="00232E98">
        <w:rPr>
          <w:rFonts w:ascii="GHEA Grapalat" w:hAnsi="GHEA Grapalat"/>
          <w:sz w:val="24"/>
          <w:szCs w:val="24"/>
          <w:lang w:val="hy-AM"/>
        </w:rPr>
        <w:t>վ</w:t>
      </w:r>
      <w:r w:rsidRPr="00232E98">
        <w:rPr>
          <w:rFonts w:ascii="GHEA Grapalat" w:hAnsi="GHEA Grapalat"/>
          <w:sz w:val="24"/>
          <w:szCs w:val="24"/>
          <w:lang w:val="hy-AM"/>
        </w:rPr>
        <w:t xml:space="preserve">ել նաև </w:t>
      </w:r>
      <w:r w:rsidR="008C3F97" w:rsidRPr="00232E98">
        <w:rPr>
          <w:rFonts w:ascii="GHEA Grapalat" w:hAnsi="GHEA Grapalat"/>
          <w:sz w:val="24"/>
          <w:szCs w:val="24"/>
          <w:lang w:val="hy-AM"/>
        </w:rPr>
        <w:t>Կո</w:t>
      </w:r>
      <w:r w:rsidRPr="00232E98">
        <w:rPr>
          <w:rFonts w:ascii="GHEA Grapalat" w:hAnsi="GHEA Grapalat"/>
          <w:sz w:val="24"/>
          <w:szCs w:val="24"/>
          <w:lang w:val="hy-AM"/>
        </w:rPr>
        <w:t>ղմերի համաձայնությամբ փաստաթուղթ ստորագրելու եղանակով (ՀՀ քաղաքացիական օրենսգրքի 450-րդ հոդվածի 3-րդ մասի 1-ին կետ), որ</w:t>
      </w:r>
      <w:r w:rsidR="008C3F97" w:rsidRPr="00232E98">
        <w:rPr>
          <w:rFonts w:ascii="GHEA Grapalat" w:hAnsi="GHEA Grapalat"/>
          <w:sz w:val="24"/>
          <w:szCs w:val="24"/>
          <w:lang w:val="hy-AM"/>
        </w:rPr>
        <w:t>ում կարող են նախատեսվել նաև սույն Ընդհանուր պայմաններից տարբերվող պայմաններ</w:t>
      </w:r>
      <w:r w:rsidRPr="00232E98">
        <w:rPr>
          <w:rFonts w:ascii="GHEA Grapalat" w:hAnsi="GHEA Grapalat"/>
          <w:sz w:val="24"/>
          <w:szCs w:val="24"/>
          <w:lang w:val="hy-AM"/>
        </w:rPr>
        <w:t>:</w:t>
      </w:r>
    </w:p>
    <w:p w14:paraId="680101CE" w14:textId="574E6DCC" w:rsidR="004079F7" w:rsidRPr="00232E98" w:rsidRDefault="004079F7"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w:t>
      </w:r>
      <w:r w:rsidRPr="00232E98">
        <w:rPr>
          <w:rFonts w:ascii="GHEA Grapalat" w:hAnsi="GHEA Grapalat"/>
          <w:b/>
          <w:bCs/>
          <w:sz w:val="24"/>
          <w:szCs w:val="24"/>
          <w:lang w:val="hy-AM"/>
        </w:rPr>
        <w:t>24</w:t>
      </w:r>
      <w:r w:rsidRPr="00232E98">
        <w:rPr>
          <w:rFonts w:ascii="Cambria Math" w:hAnsi="Cambria Math"/>
          <w:b/>
          <w:bCs/>
          <w:sz w:val="24"/>
          <w:szCs w:val="24"/>
          <w:lang w:val="hy-AM"/>
        </w:rPr>
        <w:t>․</w:t>
      </w:r>
      <w:r w:rsidRPr="00232E98">
        <w:rPr>
          <w:rFonts w:ascii="Cambria Math" w:hAnsi="Cambria Math"/>
          <w:sz w:val="24"/>
          <w:szCs w:val="24"/>
          <w:lang w:val="hy-AM"/>
        </w:rPr>
        <w:t xml:space="preserve"> </w:t>
      </w:r>
      <w:r w:rsidRPr="00232E98">
        <w:rPr>
          <w:rFonts w:ascii="GHEA Grapalat" w:hAnsi="GHEA Grapalat"/>
          <w:sz w:val="24"/>
          <w:szCs w:val="24"/>
          <w:lang w:val="hy-AM"/>
        </w:rPr>
        <w:t>Կողմերի միջև պայմանագրային հարաբերությունների առկայությունը հաստատվում է Վկայագրով կամ կողմերի միջև կնքված պայմանագրով։</w:t>
      </w:r>
    </w:p>
    <w:p w14:paraId="3C15AB1C" w14:textId="1F0169EB" w:rsidR="00576B5A" w:rsidRPr="00232E98" w:rsidRDefault="00576B5A"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w:t>
      </w:r>
      <w:r w:rsidRPr="00232E98">
        <w:rPr>
          <w:rFonts w:ascii="GHEA Grapalat" w:hAnsi="GHEA Grapalat"/>
          <w:b/>
          <w:bCs/>
          <w:sz w:val="24"/>
          <w:szCs w:val="24"/>
          <w:lang w:val="hy-AM"/>
        </w:rPr>
        <w:t>25</w:t>
      </w:r>
      <w:r w:rsidRPr="00232E98">
        <w:rPr>
          <w:rFonts w:ascii="Cambria Math" w:hAnsi="Cambria Math" w:cs="Cambria Math"/>
          <w:b/>
          <w:bCs/>
          <w:sz w:val="24"/>
          <w:szCs w:val="24"/>
          <w:lang w:val="hy-AM"/>
        </w:rPr>
        <w:t>․</w:t>
      </w:r>
      <w:r w:rsidRPr="00232E98">
        <w:rPr>
          <w:rFonts w:ascii="GHEA Grapalat" w:hAnsi="GHEA Grapalat"/>
          <w:sz w:val="24"/>
          <w:szCs w:val="24"/>
          <w:lang w:val="hy-AM"/>
        </w:rPr>
        <w:t xml:space="preserve"> Պատվիրատուն</w:t>
      </w:r>
      <w:r w:rsidRPr="00232E98">
        <w:rPr>
          <w:rFonts w:ascii="Cambria Math" w:hAnsi="Cambria Math"/>
          <w:sz w:val="24"/>
          <w:szCs w:val="24"/>
          <w:lang w:val="hy-AM"/>
        </w:rPr>
        <w:t xml:space="preserve"> </w:t>
      </w:r>
      <w:r w:rsidRPr="00232E98">
        <w:rPr>
          <w:rFonts w:ascii="GHEA Grapalat" w:hAnsi="GHEA Grapalat"/>
          <w:sz w:val="24"/>
          <w:szCs w:val="24"/>
          <w:lang w:val="hy-AM"/>
        </w:rPr>
        <w:t>սույն Ընդհանուր պայմաններին համապատասխան Ընկերության հետ  պայմանագրային հարաբերություններ հաստատելով նաև լիազորում է ՀՀ փաստա</w:t>
      </w:r>
      <w:r w:rsidR="00676DC9" w:rsidRPr="00232E98">
        <w:rPr>
          <w:rFonts w:ascii="GHEA Grapalat" w:hAnsi="GHEA Grapalat"/>
          <w:sz w:val="24"/>
          <w:szCs w:val="24"/>
          <w:lang w:val="hy-AM"/>
        </w:rPr>
        <w:t>-</w:t>
      </w:r>
      <w:r w:rsidRPr="00232E98">
        <w:rPr>
          <w:rFonts w:ascii="GHEA Grapalat" w:hAnsi="GHEA Grapalat"/>
          <w:sz w:val="24"/>
          <w:szCs w:val="24"/>
          <w:lang w:val="hy-AM"/>
        </w:rPr>
        <w:t>բանների պալատի փաստաբաններ Մարիամ Արամի Աբրահամյանին (արտոնագիր 490) և Վարդան Գագիկի Հակոբյանին (արտոնագիր</w:t>
      </w:r>
      <w:r w:rsidR="00326D28">
        <w:rPr>
          <w:rFonts w:ascii="GHEA Grapalat" w:hAnsi="GHEA Grapalat"/>
          <w:sz w:val="24"/>
          <w:szCs w:val="24"/>
          <w:lang w:val="hy-AM"/>
        </w:rPr>
        <w:t xml:space="preserve"> 3912</w:t>
      </w:r>
      <w:r w:rsidRPr="00232E98">
        <w:rPr>
          <w:rFonts w:ascii="GHEA Grapalat" w:hAnsi="GHEA Grapalat"/>
          <w:sz w:val="24"/>
          <w:szCs w:val="24"/>
          <w:lang w:val="hy-AM"/>
        </w:rPr>
        <w:t xml:space="preserve">)  պարեկային ծառայության կողմից </w:t>
      </w:r>
      <w:r w:rsidRPr="00232E98">
        <w:rPr>
          <w:rFonts w:ascii="GHEA Grapalat" w:hAnsi="GHEA Grapalat"/>
          <w:sz w:val="24"/>
          <w:szCs w:val="24"/>
          <w:lang w:val="hy-AM"/>
        </w:rPr>
        <w:lastRenderedPageBreak/>
        <w:t>կազմված վարչական ակտերը իրենց անունից վ</w:t>
      </w:r>
      <w:r w:rsidR="00676DC9" w:rsidRPr="00232E98">
        <w:rPr>
          <w:rFonts w:ascii="GHEA Grapalat" w:hAnsi="GHEA Grapalat"/>
          <w:sz w:val="24"/>
          <w:szCs w:val="24"/>
          <w:lang w:val="hy-AM"/>
        </w:rPr>
        <w:t xml:space="preserve">արչական </w:t>
      </w:r>
      <w:r w:rsidRPr="00232E98">
        <w:rPr>
          <w:rFonts w:ascii="GHEA Grapalat" w:hAnsi="GHEA Grapalat"/>
          <w:sz w:val="24"/>
          <w:szCs w:val="24"/>
          <w:lang w:val="hy-AM"/>
        </w:rPr>
        <w:t xml:space="preserve">և դատական կարգով բողոքարկելու, ինչպես նաև </w:t>
      </w:r>
      <w:r w:rsidR="00676DC9" w:rsidRPr="00232E98">
        <w:rPr>
          <w:rFonts w:ascii="GHEA Grapalat" w:hAnsi="GHEA Grapalat"/>
          <w:sz w:val="24"/>
          <w:szCs w:val="24"/>
          <w:lang w:val="hy-AM"/>
        </w:rPr>
        <w:t>Պ</w:t>
      </w:r>
      <w:r w:rsidRPr="00232E98">
        <w:rPr>
          <w:rFonts w:ascii="GHEA Grapalat" w:hAnsi="GHEA Grapalat"/>
          <w:sz w:val="24"/>
          <w:szCs w:val="24"/>
          <w:lang w:val="hy-AM"/>
        </w:rPr>
        <w:t>այմանագրի կատարման համար անհրաժեշտ այլ գործողություններ իրականացնելու համար։</w:t>
      </w:r>
    </w:p>
    <w:p w14:paraId="1C8CD983" w14:textId="77777777" w:rsidR="00074053" w:rsidRPr="00232E98" w:rsidRDefault="00074053"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w:t>
      </w:r>
    </w:p>
    <w:p w14:paraId="62812724" w14:textId="12DB199F" w:rsidR="00074053" w:rsidRPr="00232E98" w:rsidRDefault="00074053" w:rsidP="00D81FBA">
      <w:pPr>
        <w:spacing w:after="0" w:line="360" w:lineRule="auto"/>
        <w:ind w:left="-567" w:right="-143"/>
        <w:jc w:val="center"/>
        <w:rPr>
          <w:rFonts w:ascii="GHEA Grapalat" w:hAnsi="GHEA Grapalat"/>
          <w:b/>
          <w:bCs/>
          <w:sz w:val="24"/>
          <w:szCs w:val="24"/>
          <w:lang w:val="hy-AM"/>
        </w:rPr>
      </w:pPr>
      <w:r w:rsidRPr="00232E98">
        <w:rPr>
          <w:rFonts w:ascii="GHEA Grapalat" w:hAnsi="GHEA Grapalat"/>
          <w:b/>
          <w:bCs/>
          <w:sz w:val="24"/>
          <w:szCs w:val="24"/>
          <w:lang w:val="hy-AM"/>
        </w:rPr>
        <w:t xml:space="preserve">ԲԱԺԻՆ </w:t>
      </w:r>
      <w:r w:rsidR="00DB368F" w:rsidRPr="00232E98">
        <w:rPr>
          <w:rFonts w:ascii="GHEA Grapalat" w:hAnsi="GHEA Grapalat"/>
          <w:b/>
          <w:bCs/>
          <w:sz w:val="24"/>
          <w:szCs w:val="24"/>
          <w:lang w:val="hy-AM"/>
        </w:rPr>
        <w:t>4</w:t>
      </w:r>
      <w:r w:rsidRPr="00232E98">
        <w:rPr>
          <w:rFonts w:ascii="GHEA Grapalat" w:hAnsi="GHEA Grapalat"/>
          <w:b/>
          <w:bCs/>
          <w:sz w:val="24"/>
          <w:szCs w:val="24"/>
          <w:lang w:val="hy-AM"/>
        </w:rPr>
        <w:t xml:space="preserve">. ՊԱՅՄԱՆԱԳՐԻ ԺԱՄԿԵՏ ՈՒ ԳԻՆ ԵՎ ԳՆԱՅԻՆ ՔԱՂԱՔԱԿԱՆՈՒԹՅՈՒՆ </w:t>
      </w:r>
    </w:p>
    <w:p w14:paraId="16F8A59E" w14:textId="77777777" w:rsidR="00DB368F" w:rsidRPr="00232E98" w:rsidRDefault="00DB368F" w:rsidP="00D81FBA">
      <w:pPr>
        <w:spacing w:after="0" w:line="360" w:lineRule="auto"/>
        <w:ind w:left="-567" w:right="-143"/>
        <w:jc w:val="center"/>
        <w:rPr>
          <w:rFonts w:ascii="GHEA Grapalat" w:hAnsi="GHEA Grapalat"/>
          <w:b/>
          <w:bCs/>
          <w:sz w:val="12"/>
          <w:szCs w:val="12"/>
          <w:lang w:val="hy-AM"/>
        </w:rPr>
      </w:pPr>
    </w:p>
    <w:p w14:paraId="0FC784E5" w14:textId="1FEDACBB" w:rsidR="00074053" w:rsidRPr="00232E98" w:rsidRDefault="00074053" w:rsidP="00D81FBA">
      <w:pPr>
        <w:spacing w:after="0" w:line="360" w:lineRule="auto"/>
        <w:ind w:left="-567" w:right="-143"/>
        <w:jc w:val="center"/>
        <w:rPr>
          <w:rFonts w:ascii="GHEA Grapalat" w:hAnsi="GHEA Grapalat"/>
          <w:b/>
          <w:bCs/>
          <w:sz w:val="24"/>
          <w:szCs w:val="24"/>
          <w:lang w:val="hy-AM"/>
        </w:rPr>
      </w:pPr>
      <w:r w:rsidRPr="00232E98">
        <w:rPr>
          <w:rFonts w:ascii="GHEA Grapalat" w:hAnsi="GHEA Grapalat"/>
          <w:b/>
          <w:bCs/>
          <w:sz w:val="24"/>
          <w:szCs w:val="24"/>
          <w:lang w:val="hy-AM"/>
        </w:rPr>
        <w:t xml:space="preserve">ԳԼՈՒԽ </w:t>
      </w:r>
      <w:r w:rsidR="00140F1D">
        <w:rPr>
          <w:rFonts w:ascii="GHEA Grapalat" w:hAnsi="GHEA Grapalat"/>
          <w:b/>
          <w:bCs/>
          <w:sz w:val="24"/>
          <w:szCs w:val="24"/>
          <w:lang w:val="hy-AM"/>
        </w:rPr>
        <w:t>6</w:t>
      </w:r>
      <w:r w:rsidRPr="00232E98">
        <w:rPr>
          <w:rFonts w:ascii="GHEA Grapalat" w:hAnsi="GHEA Grapalat"/>
          <w:b/>
          <w:bCs/>
          <w:sz w:val="24"/>
          <w:szCs w:val="24"/>
          <w:lang w:val="hy-AM"/>
        </w:rPr>
        <w:t xml:space="preserve">. ՊԱՅՄԱՆԱԳՐԻ ԺԱՄԿԵՏ  </w:t>
      </w:r>
    </w:p>
    <w:p w14:paraId="781CEC3F" w14:textId="77777777" w:rsidR="000A3DDF" w:rsidRPr="00232E98" w:rsidRDefault="000A3DDF" w:rsidP="00D81FBA">
      <w:pPr>
        <w:spacing w:after="0" w:line="360" w:lineRule="auto"/>
        <w:ind w:left="-567" w:right="-143"/>
        <w:jc w:val="center"/>
        <w:rPr>
          <w:rFonts w:ascii="GHEA Grapalat" w:hAnsi="GHEA Grapalat"/>
          <w:b/>
          <w:bCs/>
          <w:sz w:val="16"/>
          <w:szCs w:val="16"/>
          <w:lang w:val="hy-AM"/>
        </w:rPr>
      </w:pPr>
    </w:p>
    <w:p w14:paraId="7441FF7C" w14:textId="2B3FA9EE" w:rsidR="00074053" w:rsidRPr="00232E98" w:rsidRDefault="00074053"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w:t>
      </w:r>
      <w:r w:rsidR="00676DC9" w:rsidRPr="00232E98">
        <w:rPr>
          <w:rFonts w:ascii="GHEA Grapalat" w:hAnsi="GHEA Grapalat"/>
          <w:sz w:val="24"/>
          <w:szCs w:val="24"/>
          <w:lang w:val="hy-AM"/>
        </w:rPr>
        <w:t xml:space="preserve"> </w:t>
      </w:r>
      <w:r w:rsidRPr="00232E98">
        <w:rPr>
          <w:rFonts w:ascii="GHEA Grapalat" w:hAnsi="GHEA Grapalat"/>
          <w:sz w:val="24"/>
          <w:szCs w:val="24"/>
          <w:lang w:val="hy-AM"/>
        </w:rPr>
        <w:t xml:space="preserve"> </w:t>
      </w:r>
      <w:r w:rsidRPr="00232E98">
        <w:rPr>
          <w:rFonts w:ascii="GHEA Grapalat" w:hAnsi="GHEA Grapalat"/>
          <w:b/>
          <w:sz w:val="24"/>
          <w:szCs w:val="24"/>
          <w:lang w:val="hy-AM"/>
        </w:rPr>
        <w:t>2</w:t>
      </w:r>
      <w:r w:rsidR="00DB368F" w:rsidRPr="00232E98">
        <w:rPr>
          <w:rFonts w:ascii="GHEA Grapalat" w:hAnsi="GHEA Grapalat"/>
          <w:b/>
          <w:sz w:val="24"/>
          <w:szCs w:val="24"/>
          <w:lang w:val="hy-AM"/>
        </w:rPr>
        <w:t>6</w:t>
      </w:r>
      <w:r w:rsidRPr="00232E98">
        <w:rPr>
          <w:rFonts w:ascii="GHEA Grapalat" w:hAnsi="GHEA Grapalat"/>
          <w:b/>
          <w:sz w:val="24"/>
          <w:szCs w:val="24"/>
          <w:lang w:val="hy-AM"/>
        </w:rPr>
        <w:t>.</w:t>
      </w:r>
      <w:r w:rsidRPr="00232E98">
        <w:rPr>
          <w:rFonts w:ascii="GHEA Grapalat" w:hAnsi="GHEA Grapalat"/>
          <w:sz w:val="24"/>
          <w:szCs w:val="24"/>
          <w:lang w:val="hy-AM"/>
        </w:rPr>
        <w:t xml:space="preserve"> Պայմանագիրը </w:t>
      </w:r>
      <w:r w:rsidR="000A3DDF" w:rsidRPr="00232E98">
        <w:rPr>
          <w:rFonts w:ascii="GHEA Grapalat" w:hAnsi="GHEA Grapalat"/>
          <w:sz w:val="24"/>
          <w:szCs w:val="24"/>
          <w:lang w:val="hy-AM"/>
        </w:rPr>
        <w:t xml:space="preserve">Պատվիրատուի </w:t>
      </w:r>
      <w:r w:rsidRPr="00232E98">
        <w:rPr>
          <w:rFonts w:ascii="GHEA Grapalat" w:hAnsi="GHEA Grapalat"/>
          <w:sz w:val="24"/>
          <w:szCs w:val="24"/>
          <w:lang w:val="hy-AM"/>
        </w:rPr>
        <w:t>ընտրությամբ</w:t>
      </w:r>
      <w:r w:rsidR="000A3DDF" w:rsidRPr="00232E98">
        <w:rPr>
          <w:rFonts w:ascii="GHEA Grapalat" w:hAnsi="GHEA Grapalat"/>
          <w:sz w:val="24"/>
          <w:szCs w:val="24"/>
          <w:lang w:val="hy-AM"/>
        </w:rPr>
        <w:t xml:space="preserve"> կարող է</w:t>
      </w:r>
      <w:r w:rsidRPr="00232E98">
        <w:rPr>
          <w:rFonts w:ascii="GHEA Grapalat" w:hAnsi="GHEA Grapalat"/>
          <w:sz w:val="24"/>
          <w:szCs w:val="24"/>
          <w:lang w:val="hy-AM"/>
        </w:rPr>
        <w:t xml:space="preserve"> կնքվ</w:t>
      </w:r>
      <w:r w:rsidR="000A3DDF" w:rsidRPr="00232E98">
        <w:rPr>
          <w:rFonts w:ascii="GHEA Grapalat" w:hAnsi="GHEA Grapalat"/>
          <w:sz w:val="24"/>
          <w:szCs w:val="24"/>
          <w:lang w:val="hy-AM"/>
        </w:rPr>
        <w:t>ել</w:t>
      </w:r>
      <w:r w:rsidRPr="00232E98">
        <w:rPr>
          <w:rFonts w:ascii="GHEA Grapalat" w:hAnsi="GHEA Grapalat"/>
          <w:sz w:val="24"/>
          <w:szCs w:val="24"/>
          <w:lang w:val="hy-AM"/>
        </w:rPr>
        <w:t xml:space="preserve"> հետևյալ ժամկետներով՝ </w:t>
      </w:r>
    </w:p>
    <w:p w14:paraId="22F31E07" w14:textId="4466D751" w:rsidR="00074053" w:rsidRPr="00232E98" w:rsidRDefault="00074053"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w:t>
      </w:r>
      <w:r w:rsidR="00676DC9" w:rsidRPr="00232E98">
        <w:rPr>
          <w:rFonts w:ascii="GHEA Grapalat" w:hAnsi="GHEA Grapalat"/>
          <w:sz w:val="24"/>
          <w:szCs w:val="24"/>
          <w:lang w:val="hy-AM"/>
        </w:rPr>
        <w:t xml:space="preserve"> </w:t>
      </w:r>
      <w:r w:rsidRPr="00232E98">
        <w:rPr>
          <w:rFonts w:ascii="GHEA Grapalat" w:hAnsi="GHEA Grapalat"/>
          <w:sz w:val="24"/>
          <w:szCs w:val="24"/>
          <w:lang w:val="hy-AM"/>
        </w:rPr>
        <w:t xml:space="preserve">1) </w:t>
      </w:r>
      <w:r w:rsidR="00DB368F" w:rsidRPr="00232E98">
        <w:rPr>
          <w:rFonts w:ascii="GHEA Grapalat" w:hAnsi="GHEA Grapalat"/>
          <w:sz w:val="24"/>
          <w:szCs w:val="24"/>
          <w:lang w:val="hy-AM"/>
        </w:rPr>
        <w:t>տասներկու ամիս</w:t>
      </w:r>
      <w:r w:rsidRPr="00232E98">
        <w:rPr>
          <w:rFonts w:ascii="GHEA Grapalat" w:hAnsi="GHEA Grapalat"/>
          <w:sz w:val="24"/>
          <w:szCs w:val="24"/>
          <w:lang w:val="hy-AM"/>
        </w:rPr>
        <w:t xml:space="preserve"> </w:t>
      </w:r>
    </w:p>
    <w:p w14:paraId="63D3AE42" w14:textId="385F1FAF" w:rsidR="00074053" w:rsidRPr="00232E98" w:rsidRDefault="00074053"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w:t>
      </w:r>
      <w:r w:rsidR="00676DC9" w:rsidRPr="00232E98">
        <w:rPr>
          <w:rFonts w:ascii="GHEA Grapalat" w:hAnsi="GHEA Grapalat"/>
          <w:sz w:val="24"/>
          <w:szCs w:val="24"/>
          <w:lang w:val="hy-AM"/>
        </w:rPr>
        <w:t xml:space="preserve"> </w:t>
      </w:r>
      <w:r w:rsidRPr="00232E98">
        <w:rPr>
          <w:rFonts w:ascii="GHEA Grapalat" w:hAnsi="GHEA Grapalat"/>
          <w:sz w:val="24"/>
          <w:szCs w:val="24"/>
          <w:lang w:val="hy-AM"/>
        </w:rPr>
        <w:t xml:space="preserve">2) </w:t>
      </w:r>
      <w:r w:rsidR="000A3DDF" w:rsidRPr="00232E98">
        <w:rPr>
          <w:rFonts w:ascii="GHEA Grapalat" w:hAnsi="GHEA Grapalat"/>
          <w:sz w:val="24"/>
          <w:szCs w:val="24"/>
          <w:lang w:val="hy-AM"/>
        </w:rPr>
        <w:t>վ</w:t>
      </w:r>
      <w:r w:rsidR="00DB368F" w:rsidRPr="00232E98">
        <w:rPr>
          <w:rFonts w:ascii="GHEA Grapalat" w:hAnsi="GHEA Grapalat"/>
          <w:sz w:val="24"/>
          <w:szCs w:val="24"/>
          <w:lang w:val="hy-AM"/>
        </w:rPr>
        <w:t>եց</w:t>
      </w:r>
      <w:r w:rsidRPr="00232E98">
        <w:rPr>
          <w:rFonts w:ascii="GHEA Grapalat" w:hAnsi="GHEA Grapalat"/>
          <w:sz w:val="24"/>
          <w:szCs w:val="24"/>
          <w:lang w:val="hy-AM"/>
        </w:rPr>
        <w:t xml:space="preserve"> ամիս</w:t>
      </w:r>
    </w:p>
    <w:p w14:paraId="4AD11143" w14:textId="344F4D93" w:rsidR="00074053" w:rsidRPr="00232E98" w:rsidRDefault="00074053"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w:t>
      </w:r>
      <w:r w:rsidR="00676DC9" w:rsidRPr="00232E98">
        <w:rPr>
          <w:rFonts w:ascii="GHEA Grapalat" w:hAnsi="GHEA Grapalat"/>
          <w:sz w:val="24"/>
          <w:szCs w:val="24"/>
          <w:lang w:val="hy-AM"/>
        </w:rPr>
        <w:t xml:space="preserve"> </w:t>
      </w:r>
      <w:r w:rsidRPr="00232E98">
        <w:rPr>
          <w:rFonts w:ascii="GHEA Grapalat" w:hAnsi="GHEA Grapalat"/>
          <w:sz w:val="24"/>
          <w:szCs w:val="24"/>
          <w:lang w:val="hy-AM"/>
        </w:rPr>
        <w:t xml:space="preserve">3) </w:t>
      </w:r>
      <w:r w:rsidR="00DB368F" w:rsidRPr="00232E98">
        <w:rPr>
          <w:rFonts w:ascii="GHEA Grapalat" w:hAnsi="GHEA Grapalat"/>
          <w:sz w:val="24"/>
          <w:szCs w:val="24"/>
          <w:lang w:val="hy-AM"/>
        </w:rPr>
        <w:t>երեք</w:t>
      </w:r>
      <w:r w:rsidRPr="00232E98">
        <w:rPr>
          <w:rFonts w:ascii="GHEA Grapalat" w:hAnsi="GHEA Grapalat"/>
          <w:sz w:val="24"/>
          <w:szCs w:val="24"/>
          <w:lang w:val="hy-AM"/>
        </w:rPr>
        <w:t xml:space="preserve"> ամիս</w:t>
      </w:r>
    </w:p>
    <w:p w14:paraId="1FECD801" w14:textId="615FC170" w:rsidR="00074053" w:rsidRPr="00232E98" w:rsidRDefault="00074053"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w:t>
      </w:r>
      <w:r w:rsidR="00676DC9" w:rsidRPr="00232E98">
        <w:rPr>
          <w:rFonts w:ascii="GHEA Grapalat" w:hAnsi="GHEA Grapalat"/>
          <w:sz w:val="24"/>
          <w:szCs w:val="24"/>
          <w:lang w:val="hy-AM"/>
        </w:rPr>
        <w:t xml:space="preserve"> </w:t>
      </w:r>
      <w:r w:rsidRPr="00232E98">
        <w:rPr>
          <w:rFonts w:ascii="GHEA Grapalat" w:hAnsi="GHEA Grapalat"/>
          <w:b/>
          <w:sz w:val="24"/>
          <w:szCs w:val="24"/>
          <w:lang w:val="hy-AM"/>
        </w:rPr>
        <w:t>2</w:t>
      </w:r>
      <w:r w:rsidR="00DB368F" w:rsidRPr="00232E98">
        <w:rPr>
          <w:rFonts w:ascii="GHEA Grapalat" w:hAnsi="GHEA Grapalat"/>
          <w:b/>
          <w:sz w:val="24"/>
          <w:szCs w:val="24"/>
          <w:lang w:val="hy-AM"/>
        </w:rPr>
        <w:t>7</w:t>
      </w:r>
      <w:r w:rsidRPr="00232E98">
        <w:rPr>
          <w:rFonts w:ascii="GHEA Grapalat" w:hAnsi="GHEA Grapalat"/>
          <w:b/>
          <w:sz w:val="24"/>
          <w:szCs w:val="24"/>
          <w:lang w:val="hy-AM"/>
        </w:rPr>
        <w:t>.</w:t>
      </w:r>
      <w:r w:rsidRPr="00232E98">
        <w:rPr>
          <w:rFonts w:ascii="GHEA Grapalat" w:hAnsi="GHEA Grapalat"/>
          <w:sz w:val="24"/>
          <w:szCs w:val="24"/>
          <w:lang w:val="hy-AM"/>
        </w:rPr>
        <w:t xml:space="preserve"> Պայմանագրի ժամկետի հաշվարկը սկսվում է </w:t>
      </w:r>
      <w:r w:rsidR="000A3DDF" w:rsidRPr="00232E98">
        <w:rPr>
          <w:rFonts w:ascii="GHEA Grapalat" w:hAnsi="GHEA Grapalat"/>
          <w:sz w:val="24"/>
          <w:szCs w:val="24"/>
          <w:lang w:val="hy-AM"/>
        </w:rPr>
        <w:t xml:space="preserve">Պատվիրատուի </w:t>
      </w:r>
      <w:r w:rsidRPr="00232E98">
        <w:rPr>
          <w:rFonts w:ascii="GHEA Grapalat" w:hAnsi="GHEA Grapalat"/>
          <w:sz w:val="24"/>
          <w:szCs w:val="24"/>
          <w:lang w:val="hy-AM"/>
        </w:rPr>
        <w:t xml:space="preserve">կողմից </w:t>
      </w:r>
      <w:r w:rsidR="000A3DDF" w:rsidRPr="00232E98">
        <w:rPr>
          <w:rFonts w:ascii="GHEA Grapalat" w:hAnsi="GHEA Grapalat"/>
          <w:sz w:val="24"/>
          <w:szCs w:val="24"/>
          <w:lang w:val="hy-AM"/>
        </w:rPr>
        <w:t xml:space="preserve">Պայմանագրի գինը վճարելու </w:t>
      </w:r>
      <w:r w:rsidRPr="00232E98">
        <w:rPr>
          <w:rFonts w:ascii="GHEA Grapalat" w:hAnsi="GHEA Grapalat"/>
          <w:sz w:val="24"/>
          <w:szCs w:val="24"/>
          <w:lang w:val="hy-AM"/>
        </w:rPr>
        <w:t>օրվան հաջորդող օրվանից և ավարտվում է 2</w:t>
      </w:r>
      <w:r w:rsidR="000A3DDF" w:rsidRPr="00232E98">
        <w:rPr>
          <w:rFonts w:ascii="GHEA Grapalat" w:hAnsi="GHEA Grapalat"/>
          <w:sz w:val="24"/>
          <w:szCs w:val="24"/>
          <w:lang w:val="hy-AM"/>
        </w:rPr>
        <w:t>6</w:t>
      </w:r>
      <w:r w:rsidRPr="00232E98">
        <w:rPr>
          <w:rFonts w:ascii="GHEA Grapalat" w:hAnsi="GHEA Grapalat"/>
          <w:sz w:val="24"/>
          <w:szCs w:val="24"/>
          <w:lang w:val="hy-AM"/>
        </w:rPr>
        <w:t xml:space="preserve">-րդ կետով նախատեսված՝ </w:t>
      </w:r>
      <w:r w:rsidR="000A3DDF" w:rsidRPr="00232E98">
        <w:rPr>
          <w:rFonts w:ascii="GHEA Grapalat" w:hAnsi="GHEA Grapalat"/>
          <w:sz w:val="24"/>
          <w:szCs w:val="24"/>
          <w:lang w:val="hy-AM"/>
        </w:rPr>
        <w:t>Պատվիրատու</w:t>
      </w:r>
      <w:r w:rsidRPr="00232E98">
        <w:rPr>
          <w:rFonts w:ascii="GHEA Grapalat" w:hAnsi="GHEA Grapalat"/>
          <w:sz w:val="24"/>
          <w:szCs w:val="24"/>
          <w:lang w:val="hy-AM"/>
        </w:rPr>
        <w:t>ի ընտրած ժամկետում ներառված վերջին ամսվա համապատասխան օրը:</w:t>
      </w:r>
      <w:r w:rsidR="000A3DDF" w:rsidRPr="00232E98">
        <w:rPr>
          <w:rFonts w:ascii="GHEA Grapalat" w:hAnsi="GHEA Grapalat"/>
          <w:sz w:val="24"/>
          <w:szCs w:val="24"/>
          <w:lang w:val="hy-AM"/>
        </w:rPr>
        <w:t xml:space="preserve"> </w:t>
      </w:r>
      <w:r w:rsidRPr="00232E98">
        <w:rPr>
          <w:rFonts w:ascii="GHEA Grapalat" w:hAnsi="GHEA Grapalat"/>
          <w:sz w:val="24"/>
          <w:szCs w:val="24"/>
          <w:lang w:val="hy-AM"/>
        </w:rPr>
        <w:t xml:space="preserve">Եթե </w:t>
      </w:r>
      <w:r w:rsidR="000A3DDF" w:rsidRPr="00232E98">
        <w:rPr>
          <w:rFonts w:ascii="GHEA Grapalat" w:hAnsi="GHEA Grapalat"/>
          <w:sz w:val="24"/>
          <w:szCs w:val="24"/>
          <w:lang w:val="hy-AM"/>
        </w:rPr>
        <w:t>սույն</w:t>
      </w:r>
      <w:r w:rsidRPr="00232E98">
        <w:rPr>
          <w:rFonts w:ascii="GHEA Grapalat" w:hAnsi="GHEA Grapalat"/>
          <w:sz w:val="24"/>
          <w:szCs w:val="24"/>
          <w:lang w:val="hy-AM"/>
        </w:rPr>
        <w:t xml:space="preserve"> կետով նախատեսված՝ ժամկետում ներառված վերջին ամիսը չունի համապատասխան օր, ապա Պայմանագրի ժամկետի ավարտի օր է համարվում տվյալ ամսվա վերջին օրը: </w:t>
      </w:r>
    </w:p>
    <w:p w14:paraId="5C27665E" w14:textId="3ED53144" w:rsidR="00074053" w:rsidRPr="00232E98" w:rsidRDefault="00074053" w:rsidP="00D81FBA">
      <w:pPr>
        <w:spacing w:after="0" w:line="360" w:lineRule="auto"/>
        <w:ind w:left="-567" w:right="-143"/>
        <w:jc w:val="both"/>
        <w:rPr>
          <w:rFonts w:ascii="GHEA Grapalat" w:hAnsi="GHEA Grapalat"/>
          <w:sz w:val="12"/>
          <w:szCs w:val="12"/>
          <w:lang w:val="hy-AM"/>
        </w:rPr>
      </w:pPr>
      <w:r w:rsidRPr="00232E98">
        <w:rPr>
          <w:rFonts w:ascii="GHEA Grapalat" w:hAnsi="GHEA Grapalat"/>
          <w:sz w:val="24"/>
          <w:szCs w:val="24"/>
          <w:lang w:val="hy-AM"/>
        </w:rPr>
        <w:t xml:space="preserve"> </w:t>
      </w:r>
    </w:p>
    <w:p w14:paraId="7F67B4EF" w14:textId="6625FE93" w:rsidR="000A3DDF" w:rsidRPr="00232E98" w:rsidRDefault="000A3DDF" w:rsidP="00D81FBA">
      <w:pPr>
        <w:spacing w:after="0" w:line="360" w:lineRule="auto"/>
        <w:ind w:left="-567" w:right="-143"/>
        <w:jc w:val="center"/>
        <w:rPr>
          <w:rFonts w:ascii="GHEA Grapalat" w:hAnsi="GHEA Grapalat"/>
          <w:b/>
          <w:bCs/>
          <w:sz w:val="24"/>
          <w:szCs w:val="24"/>
          <w:lang w:val="hy-AM"/>
        </w:rPr>
      </w:pPr>
      <w:r w:rsidRPr="00232E98">
        <w:rPr>
          <w:rFonts w:ascii="GHEA Grapalat" w:hAnsi="GHEA Grapalat"/>
          <w:b/>
          <w:bCs/>
          <w:sz w:val="24"/>
          <w:szCs w:val="24"/>
          <w:lang w:val="hy-AM"/>
        </w:rPr>
        <w:t xml:space="preserve">ԳԼՈՒԽ </w:t>
      </w:r>
      <w:r w:rsidR="00140F1D">
        <w:rPr>
          <w:rFonts w:ascii="GHEA Grapalat" w:hAnsi="GHEA Grapalat"/>
          <w:b/>
          <w:bCs/>
          <w:sz w:val="24"/>
          <w:szCs w:val="24"/>
          <w:lang w:val="hy-AM"/>
        </w:rPr>
        <w:t>7</w:t>
      </w:r>
      <w:r w:rsidRPr="00232E98">
        <w:rPr>
          <w:rFonts w:ascii="GHEA Grapalat" w:hAnsi="GHEA Grapalat"/>
          <w:b/>
          <w:bCs/>
          <w:sz w:val="24"/>
          <w:szCs w:val="24"/>
          <w:lang w:val="hy-AM"/>
        </w:rPr>
        <w:t>. ՊԱՅՄԱՆԱԳՐԻ ԳԻՆԸ։ ԱՐՏՈՆՈՒԹՅՈՒՆՆԵՐ</w:t>
      </w:r>
    </w:p>
    <w:p w14:paraId="09786A4B" w14:textId="77777777" w:rsidR="000A3DDF" w:rsidRPr="00232E98" w:rsidRDefault="000A3DDF" w:rsidP="00D81FBA">
      <w:pPr>
        <w:spacing w:after="0" w:line="360" w:lineRule="auto"/>
        <w:ind w:left="-567" w:right="-143"/>
        <w:jc w:val="center"/>
        <w:rPr>
          <w:rFonts w:ascii="GHEA Grapalat" w:hAnsi="GHEA Grapalat"/>
          <w:b/>
          <w:bCs/>
          <w:sz w:val="12"/>
          <w:szCs w:val="12"/>
          <w:lang w:val="hy-AM"/>
        </w:rPr>
      </w:pPr>
    </w:p>
    <w:p w14:paraId="608A3D36" w14:textId="036DC3BF" w:rsidR="00654191" w:rsidRPr="00232E98" w:rsidRDefault="000A3DDF" w:rsidP="00D81FBA">
      <w:pPr>
        <w:spacing w:after="0" w:line="360" w:lineRule="auto"/>
        <w:ind w:left="-567" w:right="-143"/>
        <w:jc w:val="both"/>
        <w:rPr>
          <w:rFonts w:ascii="GHEA Grapalat" w:hAnsi="GHEA Grapalat"/>
          <w:sz w:val="24"/>
          <w:szCs w:val="24"/>
          <w:lang w:val="hy-AM"/>
        </w:rPr>
      </w:pPr>
      <w:r w:rsidRPr="00232E98">
        <w:rPr>
          <w:rFonts w:ascii="GHEA Grapalat" w:hAnsi="GHEA Grapalat"/>
          <w:b/>
          <w:sz w:val="24"/>
          <w:szCs w:val="24"/>
          <w:lang w:val="hy-AM"/>
        </w:rPr>
        <w:t xml:space="preserve">     2</w:t>
      </w:r>
      <w:r w:rsidR="00676DC9" w:rsidRPr="00232E98">
        <w:rPr>
          <w:rFonts w:ascii="GHEA Grapalat" w:hAnsi="GHEA Grapalat"/>
          <w:b/>
          <w:sz w:val="24"/>
          <w:szCs w:val="24"/>
          <w:lang w:val="hy-AM"/>
        </w:rPr>
        <w:t>8</w:t>
      </w:r>
      <w:r w:rsidRPr="00232E98">
        <w:rPr>
          <w:rFonts w:ascii="GHEA Grapalat" w:hAnsi="GHEA Grapalat"/>
          <w:b/>
          <w:sz w:val="24"/>
          <w:szCs w:val="24"/>
          <w:lang w:val="hy-AM"/>
        </w:rPr>
        <w:t>.</w:t>
      </w:r>
      <w:r w:rsidRPr="00232E98">
        <w:rPr>
          <w:rFonts w:ascii="GHEA Grapalat" w:hAnsi="GHEA Grapalat"/>
          <w:sz w:val="24"/>
          <w:szCs w:val="24"/>
          <w:lang w:val="hy-AM"/>
        </w:rPr>
        <w:t xml:space="preserve"> Պայմանագր</w:t>
      </w:r>
      <w:r w:rsidR="00654191" w:rsidRPr="00232E98">
        <w:rPr>
          <w:rFonts w:ascii="GHEA Grapalat" w:hAnsi="GHEA Grapalat"/>
          <w:sz w:val="24"/>
          <w:szCs w:val="24"/>
          <w:lang w:val="hy-AM"/>
        </w:rPr>
        <w:t>ի</w:t>
      </w:r>
      <w:r w:rsidRPr="00232E98">
        <w:rPr>
          <w:rFonts w:ascii="GHEA Grapalat" w:hAnsi="GHEA Grapalat"/>
          <w:sz w:val="24"/>
          <w:szCs w:val="24"/>
          <w:lang w:val="hy-AM"/>
        </w:rPr>
        <w:t xml:space="preserve"> </w:t>
      </w:r>
      <w:r w:rsidR="00654191" w:rsidRPr="00232E98">
        <w:rPr>
          <w:rFonts w:ascii="GHEA Grapalat" w:hAnsi="GHEA Grapalat"/>
          <w:sz w:val="24"/>
          <w:szCs w:val="24"/>
          <w:lang w:val="hy-AM"/>
        </w:rPr>
        <w:t xml:space="preserve">գինը կազմված է </w:t>
      </w:r>
      <w:r w:rsidR="00073DF0" w:rsidRPr="00232E98">
        <w:rPr>
          <w:rFonts w:ascii="GHEA Grapalat" w:hAnsi="GHEA Grapalat"/>
          <w:sz w:val="24"/>
          <w:szCs w:val="24"/>
          <w:lang w:val="hy-AM"/>
        </w:rPr>
        <w:t>բաժանորդագրության վճարից և յուրաքանչյուր վարչական ակտի բողոքարկման դեպքում ծառայությունների մատուցման վճարից։</w:t>
      </w:r>
    </w:p>
    <w:p w14:paraId="7FD70E7A" w14:textId="552DF62D" w:rsidR="00654191" w:rsidRPr="00232E98" w:rsidRDefault="00073DF0" w:rsidP="00D81FBA">
      <w:pPr>
        <w:spacing w:after="0" w:line="360" w:lineRule="auto"/>
        <w:ind w:left="-567" w:right="-143"/>
        <w:jc w:val="both"/>
        <w:rPr>
          <w:rFonts w:ascii="GHEA Grapalat" w:hAnsi="GHEA Grapalat"/>
          <w:sz w:val="24"/>
          <w:szCs w:val="24"/>
          <w:lang w:val="hy-AM"/>
        </w:rPr>
      </w:pPr>
      <w:r w:rsidRPr="00232E98">
        <w:rPr>
          <w:rFonts w:ascii="GHEA Grapalat" w:hAnsi="GHEA Grapalat"/>
          <w:b/>
          <w:bCs/>
          <w:sz w:val="24"/>
          <w:szCs w:val="24"/>
          <w:lang w:val="hy-AM"/>
        </w:rPr>
        <w:t xml:space="preserve">    </w:t>
      </w:r>
      <w:r w:rsidR="007555A2" w:rsidRPr="00232E98">
        <w:rPr>
          <w:rFonts w:ascii="GHEA Grapalat" w:hAnsi="GHEA Grapalat"/>
          <w:b/>
          <w:bCs/>
          <w:sz w:val="24"/>
          <w:szCs w:val="24"/>
          <w:lang w:val="hy-AM"/>
        </w:rPr>
        <w:t xml:space="preserve"> </w:t>
      </w:r>
      <w:r w:rsidR="00676DC9" w:rsidRPr="00232E98">
        <w:rPr>
          <w:rFonts w:ascii="GHEA Grapalat" w:hAnsi="GHEA Grapalat"/>
          <w:b/>
          <w:bCs/>
          <w:sz w:val="24"/>
          <w:szCs w:val="24"/>
          <w:lang w:val="hy-AM"/>
        </w:rPr>
        <w:t>29</w:t>
      </w:r>
      <w:r w:rsidRPr="00232E98">
        <w:rPr>
          <w:rFonts w:ascii="Cambria Math" w:hAnsi="Cambria Math" w:cs="Cambria Math"/>
          <w:b/>
          <w:bCs/>
          <w:sz w:val="24"/>
          <w:szCs w:val="24"/>
          <w:lang w:val="hy-AM"/>
        </w:rPr>
        <w:t>․</w:t>
      </w:r>
      <w:r w:rsidRPr="00232E98">
        <w:rPr>
          <w:rFonts w:ascii="GHEA Grapalat" w:hAnsi="GHEA Grapalat" w:cs="Cambria Math"/>
          <w:b/>
          <w:bCs/>
          <w:sz w:val="24"/>
          <w:szCs w:val="24"/>
          <w:lang w:val="hy-AM"/>
        </w:rPr>
        <w:t xml:space="preserve"> </w:t>
      </w:r>
      <w:r w:rsidRPr="00232E98">
        <w:rPr>
          <w:rFonts w:ascii="GHEA Grapalat" w:hAnsi="GHEA Grapalat" w:cs="Cambria Math"/>
          <w:sz w:val="24"/>
          <w:szCs w:val="24"/>
          <w:lang w:val="hy-AM"/>
        </w:rPr>
        <w:t xml:space="preserve">Բաժանորդագրության վճարը </w:t>
      </w:r>
      <w:r w:rsidR="00654191" w:rsidRPr="00232E98">
        <w:rPr>
          <w:rFonts w:ascii="GHEA Grapalat" w:hAnsi="GHEA Grapalat"/>
          <w:sz w:val="24"/>
          <w:szCs w:val="24"/>
          <w:lang w:val="hy-AM"/>
        </w:rPr>
        <w:t xml:space="preserve">կախված է բացառապես </w:t>
      </w:r>
      <w:r w:rsidR="000A3DDF" w:rsidRPr="00232E98">
        <w:rPr>
          <w:rFonts w:ascii="GHEA Grapalat" w:hAnsi="GHEA Grapalat"/>
          <w:sz w:val="24"/>
          <w:szCs w:val="24"/>
          <w:lang w:val="hy-AM"/>
        </w:rPr>
        <w:t xml:space="preserve">Պատվիրատուի </w:t>
      </w:r>
      <w:r w:rsidR="00654191" w:rsidRPr="00232E98">
        <w:rPr>
          <w:rFonts w:ascii="GHEA Grapalat" w:hAnsi="GHEA Grapalat"/>
          <w:sz w:val="24"/>
          <w:szCs w:val="24"/>
          <w:lang w:val="hy-AM"/>
        </w:rPr>
        <w:t xml:space="preserve">կողմից </w:t>
      </w:r>
      <w:r w:rsidR="000A3DDF" w:rsidRPr="00232E98">
        <w:rPr>
          <w:rFonts w:ascii="GHEA Grapalat" w:hAnsi="GHEA Grapalat"/>
          <w:sz w:val="24"/>
          <w:szCs w:val="24"/>
          <w:lang w:val="hy-AM"/>
        </w:rPr>
        <w:t>ընտր</w:t>
      </w:r>
      <w:r w:rsidR="00654191" w:rsidRPr="00232E98">
        <w:rPr>
          <w:rFonts w:ascii="GHEA Grapalat" w:hAnsi="GHEA Grapalat"/>
          <w:sz w:val="24"/>
          <w:szCs w:val="24"/>
          <w:lang w:val="hy-AM"/>
        </w:rPr>
        <w:t>ված Պայմանագրի գործողության ժամկետից և ըստ ժամկետների կազմում է՝</w:t>
      </w:r>
    </w:p>
    <w:p w14:paraId="53C5E6B3" w14:textId="2694B686" w:rsidR="000A3DDF" w:rsidRPr="00232E98" w:rsidRDefault="000A3DDF"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1) տասներկու ամ</w:t>
      </w:r>
      <w:r w:rsidR="00654191" w:rsidRPr="00232E98">
        <w:rPr>
          <w:rFonts w:ascii="GHEA Grapalat" w:hAnsi="GHEA Grapalat"/>
          <w:sz w:val="24"/>
          <w:szCs w:val="24"/>
          <w:lang w:val="hy-AM"/>
        </w:rPr>
        <w:t>ի</w:t>
      </w:r>
      <w:r w:rsidRPr="00232E98">
        <w:rPr>
          <w:rFonts w:ascii="GHEA Grapalat" w:hAnsi="GHEA Grapalat"/>
          <w:sz w:val="24"/>
          <w:szCs w:val="24"/>
          <w:lang w:val="hy-AM"/>
        </w:rPr>
        <w:t>ս</w:t>
      </w:r>
      <w:r w:rsidR="00654191" w:rsidRPr="00232E98">
        <w:rPr>
          <w:rFonts w:ascii="GHEA Grapalat" w:hAnsi="GHEA Grapalat"/>
          <w:sz w:val="24"/>
          <w:szCs w:val="24"/>
          <w:lang w:val="hy-AM"/>
        </w:rPr>
        <w:t>՝ 10 000</w:t>
      </w:r>
      <w:r w:rsidRPr="00232E98">
        <w:rPr>
          <w:rFonts w:ascii="GHEA Grapalat" w:hAnsi="GHEA Grapalat"/>
          <w:sz w:val="24"/>
          <w:szCs w:val="24"/>
          <w:lang w:val="hy-AM"/>
        </w:rPr>
        <w:t xml:space="preserve"> </w:t>
      </w:r>
      <w:r w:rsidR="00654191" w:rsidRPr="00232E98">
        <w:rPr>
          <w:rFonts w:ascii="GHEA Grapalat" w:hAnsi="GHEA Grapalat"/>
          <w:sz w:val="24"/>
          <w:szCs w:val="24"/>
          <w:lang w:val="hy-AM"/>
        </w:rPr>
        <w:t>ՀՀ դրամ</w:t>
      </w:r>
    </w:p>
    <w:p w14:paraId="6A3033F9" w14:textId="77F21A11" w:rsidR="000A3DDF" w:rsidRPr="00232E98" w:rsidRDefault="000A3DDF"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2) վեց ամիս</w:t>
      </w:r>
      <w:r w:rsidR="00654191" w:rsidRPr="00232E98">
        <w:rPr>
          <w:rFonts w:ascii="GHEA Grapalat" w:hAnsi="GHEA Grapalat"/>
          <w:sz w:val="24"/>
          <w:szCs w:val="24"/>
          <w:lang w:val="hy-AM"/>
        </w:rPr>
        <w:t>՝ 7 000 ՀՀ դրամ</w:t>
      </w:r>
    </w:p>
    <w:p w14:paraId="5646C29A" w14:textId="5F4A065F" w:rsidR="000A3DDF" w:rsidRPr="00232E98" w:rsidRDefault="000A3DDF"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w:t>
      </w:r>
      <w:r w:rsidR="00676DC9" w:rsidRPr="00232E98">
        <w:rPr>
          <w:rFonts w:ascii="GHEA Grapalat" w:hAnsi="GHEA Grapalat"/>
          <w:sz w:val="24"/>
          <w:szCs w:val="24"/>
          <w:lang w:val="hy-AM"/>
        </w:rPr>
        <w:t xml:space="preserve"> </w:t>
      </w:r>
      <w:r w:rsidRPr="00232E98">
        <w:rPr>
          <w:rFonts w:ascii="GHEA Grapalat" w:hAnsi="GHEA Grapalat"/>
          <w:sz w:val="24"/>
          <w:szCs w:val="24"/>
          <w:lang w:val="hy-AM"/>
        </w:rPr>
        <w:t>3) երեք ամիս</w:t>
      </w:r>
      <w:r w:rsidR="00654191" w:rsidRPr="00232E98">
        <w:rPr>
          <w:rFonts w:ascii="GHEA Grapalat" w:hAnsi="GHEA Grapalat"/>
          <w:sz w:val="24"/>
          <w:szCs w:val="24"/>
          <w:lang w:val="hy-AM"/>
        </w:rPr>
        <w:t>՝ 4 000 ՀՀ դրամ։</w:t>
      </w:r>
    </w:p>
    <w:p w14:paraId="7D5F0D4D" w14:textId="097A80A1" w:rsidR="000A3DDF" w:rsidRPr="00232E98" w:rsidRDefault="00073DF0" w:rsidP="00D81FBA">
      <w:pPr>
        <w:spacing w:after="0" w:line="360" w:lineRule="auto"/>
        <w:ind w:left="-567" w:right="-143"/>
        <w:jc w:val="both"/>
        <w:rPr>
          <w:rFonts w:ascii="GHEA Grapalat" w:hAnsi="GHEA Grapalat"/>
          <w:b/>
          <w:bCs/>
          <w:sz w:val="24"/>
          <w:szCs w:val="24"/>
          <w:lang w:val="hy-AM"/>
        </w:rPr>
      </w:pPr>
      <w:r w:rsidRPr="00232E98">
        <w:rPr>
          <w:rFonts w:ascii="GHEA Grapalat" w:hAnsi="GHEA Grapalat"/>
          <w:b/>
          <w:sz w:val="24"/>
          <w:szCs w:val="24"/>
          <w:lang w:val="hy-AM"/>
        </w:rPr>
        <w:t xml:space="preserve">    </w:t>
      </w:r>
      <w:r w:rsidR="00676DC9" w:rsidRPr="00232E98">
        <w:rPr>
          <w:rFonts w:ascii="GHEA Grapalat" w:hAnsi="GHEA Grapalat"/>
          <w:b/>
          <w:sz w:val="24"/>
          <w:szCs w:val="24"/>
          <w:lang w:val="hy-AM"/>
        </w:rPr>
        <w:t>30</w:t>
      </w:r>
      <w:r w:rsidRPr="00232E98">
        <w:rPr>
          <w:rFonts w:ascii="GHEA Grapalat" w:hAnsi="GHEA Grapalat"/>
          <w:b/>
          <w:sz w:val="24"/>
          <w:szCs w:val="24"/>
          <w:lang w:val="hy-AM"/>
        </w:rPr>
        <w:t>.</w:t>
      </w:r>
      <w:r w:rsidRPr="00232E98">
        <w:rPr>
          <w:rFonts w:ascii="GHEA Grapalat" w:hAnsi="GHEA Grapalat"/>
          <w:sz w:val="24"/>
          <w:szCs w:val="24"/>
          <w:lang w:val="hy-AM"/>
        </w:rPr>
        <w:t xml:space="preserve"> Յուրաքանչյուր վարչական ակտի բողոքարկման դեպքում ծառայությունների մատուցման վճարը կազմում է 20</w:t>
      </w:r>
      <w:r w:rsidRPr="00232E98">
        <w:rPr>
          <w:rFonts w:ascii="Calibri" w:hAnsi="Calibri" w:cs="Calibri"/>
          <w:sz w:val="24"/>
          <w:szCs w:val="24"/>
          <w:lang w:val="hy-AM"/>
        </w:rPr>
        <w:t> </w:t>
      </w:r>
      <w:r w:rsidRPr="00232E98">
        <w:rPr>
          <w:rFonts w:ascii="GHEA Grapalat" w:hAnsi="GHEA Grapalat"/>
          <w:sz w:val="24"/>
          <w:szCs w:val="24"/>
          <w:lang w:val="hy-AM"/>
        </w:rPr>
        <w:t xml:space="preserve">000 ՀՀ դրամ, որը Պատվիրատուի կողմից վճարվում է յուրաքանչյուր վարչական ակտի բողոքարկման վերաբերյալ կայացված վերադաս </w:t>
      </w:r>
      <w:r w:rsidRPr="00232E98">
        <w:rPr>
          <w:rFonts w:ascii="GHEA Grapalat" w:hAnsi="GHEA Grapalat"/>
          <w:sz w:val="24"/>
          <w:szCs w:val="24"/>
          <w:lang w:val="hy-AM"/>
        </w:rPr>
        <w:lastRenderedPageBreak/>
        <w:t xml:space="preserve">վարչական մարմնի որոշման կամ դատարանի վերջնական դատական ակտի օրինական ուժի մեջ մտնելուց հետո։ </w:t>
      </w:r>
    </w:p>
    <w:p w14:paraId="7205034D" w14:textId="52615E21" w:rsidR="00F17620" w:rsidRPr="00232E98" w:rsidRDefault="00073DF0" w:rsidP="00D81FBA">
      <w:pPr>
        <w:spacing w:after="0" w:line="360" w:lineRule="auto"/>
        <w:ind w:left="-567" w:right="-143"/>
        <w:jc w:val="both"/>
        <w:rPr>
          <w:rFonts w:ascii="GHEA Grapalat" w:hAnsi="GHEA Grapalat"/>
          <w:sz w:val="24"/>
          <w:szCs w:val="24"/>
          <w:lang w:val="hy-AM"/>
        </w:rPr>
      </w:pPr>
      <w:r w:rsidRPr="00232E98">
        <w:rPr>
          <w:rFonts w:ascii="GHEA Grapalat" w:hAnsi="GHEA Grapalat"/>
          <w:b/>
          <w:sz w:val="24"/>
          <w:szCs w:val="24"/>
          <w:lang w:val="hy-AM"/>
        </w:rPr>
        <w:t xml:space="preserve">    </w:t>
      </w:r>
      <w:r w:rsidR="00676DC9" w:rsidRPr="00232E98">
        <w:rPr>
          <w:rFonts w:ascii="GHEA Grapalat" w:hAnsi="GHEA Grapalat"/>
          <w:b/>
          <w:sz w:val="24"/>
          <w:szCs w:val="24"/>
          <w:lang w:val="hy-AM"/>
        </w:rPr>
        <w:t xml:space="preserve"> 31</w:t>
      </w:r>
      <w:r w:rsidRPr="00232E98">
        <w:rPr>
          <w:rFonts w:ascii="GHEA Grapalat" w:hAnsi="GHEA Grapalat"/>
          <w:b/>
          <w:sz w:val="24"/>
          <w:szCs w:val="24"/>
          <w:lang w:val="hy-AM"/>
        </w:rPr>
        <w:t>.</w:t>
      </w:r>
      <w:r w:rsidRPr="00232E98">
        <w:rPr>
          <w:rFonts w:ascii="GHEA Grapalat" w:hAnsi="GHEA Grapalat"/>
          <w:sz w:val="24"/>
          <w:szCs w:val="24"/>
          <w:lang w:val="hy-AM"/>
        </w:rPr>
        <w:t xml:space="preserve"> Յուրաքանչյուր վարչական ակտի բողոքարկման վերաբերյալ կայացված դատարանի՝ օրինական ուժի մեջ մտած վերջնական դատական ակտով</w:t>
      </w:r>
      <w:r w:rsidR="00F17620" w:rsidRPr="00232E98">
        <w:rPr>
          <w:rFonts w:ascii="GHEA Grapalat" w:hAnsi="GHEA Grapalat"/>
          <w:sz w:val="24"/>
          <w:szCs w:val="24"/>
          <w:lang w:val="hy-AM"/>
        </w:rPr>
        <w:t xml:space="preserve"> հօգուտ հայցվորի (Պատվիրատուի)</w:t>
      </w:r>
      <w:r w:rsidRPr="00232E98">
        <w:rPr>
          <w:rFonts w:ascii="GHEA Grapalat" w:hAnsi="GHEA Grapalat"/>
          <w:sz w:val="24"/>
          <w:szCs w:val="24"/>
          <w:lang w:val="hy-AM"/>
        </w:rPr>
        <w:t xml:space="preserve"> որպես ներկայացուցչի</w:t>
      </w:r>
      <w:r w:rsidR="00F17620" w:rsidRPr="00232E98">
        <w:rPr>
          <w:rFonts w:ascii="GHEA Grapalat" w:hAnsi="GHEA Grapalat"/>
          <w:sz w:val="24"/>
          <w:szCs w:val="24"/>
          <w:lang w:val="hy-AM"/>
        </w:rPr>
        <w:t xml:space="preserve"> վճարի ձևով դատական ծախս</w:t>
      </w:r>
      <w:r w:rsidRPr="00232E98">
        <w:rPr>
          <w:rFonts w:ascii="GHEA Grapalat" w:hAnsi="GHEA Grapalat"/>
          <w:sz w:val="24"/>
          <w:szCs w:val="24"/>
          <w:lang w:val="hy-AM"/>
        </w:rPr>
        <w:t xml:space="preserve"> </w:t>
      </w:r>
      <w:r w:rsidR="00F17620" w:rsidRPr="00232E98">
        <w:rPr>
          <w:rFonts w:ascii="GHEA Grapalat" w:hAnsi="GHEA Grapalat"/>
          <w:sz w:val="24"/>
          <w:szCs w:val="24"/>
          <w:lang w:val="hy-AM"/>
        </w:rPr>
        <w:t>բռնագանձված գումարը 20</w:t>
      </w:r>
      <w:r w:rsidR="00F17620" w:rsidRPr="00232E98">
        <w:rPr>
          <w:rFonts w:ascii="Calibri" w:hAnsi="Calibri" w:cs="Calibri"/>
          <w:sz w:val="24"/>
          <w:szCs w:val="24"/>
          <w:lang w:val="hy-AM"/>
        </w:rPr>
        <w:t> </w:t>
      </w:r>
      <w:r w:rsidR="00F17620" w:rsidRPr="00232E98">
        <w:rPr>
          <w:rFonts w:ascii="GHEA Grapalat" w:hAnsi="GHEA Grapalat"/>
          <w:sz w:val="24"/>
          <w:szCs w:val="24"/>
          <w:lang w:val="hy-AM"/>
        </w:rPr>
        <w:t>000 ՀՀ դրամից պակաս լինելու դեպքում Պատվիրատուն ազատվում է ս</w:t>
      </w:r>
      <w:r w:rsidRPr="00232E98">
        <w:rPr>
          <w:rFonts w:ascii="GHEA Grapalat" w:hAnsi="GHEA Grapalat"/>
          <w:sz w:val="24"/>
          <w:szCs w:val="24"/>
          <w:lang w:val="hy-AM"/>
        </w:rPr>
        <w:t>ույն Ընդհանուր պայմանների</w:t>
      </w:r>
      <w:r w:rsidR="00812819" w:rsidRPr="00232E98">
        <w:rPr>
          <w:rFonts w:ascii="GHEA Grapalat" w:hAnsi="GHEA Grapalat"/>
          <w:sz w:val="24"/>
          <w:szCs w:val="24"/>
          <w:lang w:val="hy-AM"/>
        </w:rPr>
        <w:t xml:space="preserve"> 30-րդ</w:t>
      </w:r>
      <w:r w:rsidRPr="00232E98">
        <w:rPr>
          <w:rFonts w:ascii="GHEA Grapalat" w:hAnsi="GHEA Grapalat"/>
          <w:sz w:val="24"/>
          <w:szCs w:val="24"/>
          <w:lang w:val="hy-AM"/>
        </w:rPr>
        <w:t xml:space="preserve"> կետում նախատեսված</w:t>
      </w:r>
      <w:r w:rsidR="00F17620" w:rsidRPr="00232E98">
        <w:rPr>
          <w:rFonts w:ascii="GHEA Grapalat" w:hAnsi="GHEA Grapalat"/>
          <w:sz w:val="24"/>
          <w:szCs w:val="24"/>
          <w:lang w:val="hy-AM"/>
        </w:rPr>
        <w:t xml:space="preserve"> ծառայությունների մատուցման վճարի չափի հետ տարբերությունը վճարելու պարտա</w:t>
      </w:r>
      <w:r w:rsidR="0059436A" w:rsidRPr="00232E98">
        <w:rPr>
          <w:rFonts w:ascii="GHEA Grapalat" w:hAnsi="GHEA Grapalat"/>
          <w:sz w:val="24"/>
          <w:szCs w:val="24"/>
          <w:lang w:val="hy-AM"/>
        </w:rPr>
        <w:t>վորու</w:t>
      </w:r>
      <w:r w:rsidR="00F17620" w:rsidRPr="00232E98">
        <w:rPr>
          <w:rFonts w:ascii="GHEA Grapalat" w:hAnsi="GHEA Grapalat"/>
          <w:sz w:val="24"/>
          <w:szCs w:val="24"/>
          <w:lang w:val="hy-AM"/>
        </w:rPr>
        <w:t>թյունից</w:t>
      </w:r>
      <w:r w:rsidR="00D7046D" w:rsidRPr="00232E98">
        <w:rPr>
          <w:rFonts w:ascii="GHEA Grapalat" w:hAnsi="GHEA Grapalat"/>
          <w:sz w:val="24"/>
          <w:szCs w:val="24"/>
          <w:lang w:val="hy-AM"/>
        </w:rPr>
        <w:t>։</w:t>
      </w:r>
    </w:p>
    <w:p w14:paraId="36FE2C92" w14:textId="1D64A7B1" w:rsidR="00D7046D" w:rsidRPr="00232E98" w:rsidRDefault="00D7046D"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Յուրաքանչյուր վարչական ակտի բողոքարկման վերաբերյալ կայացված դատարանի՝ օրինական ուժի մեջ մտած վերջնական դատական ակտով հայցը մերժվելու դեպքում  Պատվիրատուն ազատվում է սույն Ընդհանուր պայմանների</w:t>
      </w:r>
      <w:r w:rsidR="00812819" w:rsidRPr="00232E98">
        <w:rPr>
          <w:rFonts w:ascii="GHEA Grapalat" w:hAnsi="GHEA Grapalat"/>
          <w:sz w:val="24"/>
          <w:szCs w:val="24"/>
          <w:lang w:val="hy-AM"/>
        </w:rPr>
        <w:t xml:space="preserve"> 30-րդ</w:t>
      </w:r>
      <w:r w:rsidRPr="00232E98">
        <w:rPr>
          <w:rFonts w:ascii="GHEA Grapalat" w:hAnsi="GHEA Grapalat"/>
          <w:sz w:val="24"/>
          <w:szCs w:val="24"/>
          <w:lang w:val="hy-AM"/>
        </w:rPr>
        <w:t xml:space="preserve"> կետում նախատեսված ծառայությունների մատուցման վճարը վճարելու պարտ</w:t>
      </w:r>
      <w:r w:rsidR="0059436A" w:rsidRPr="00232E98">
        <w:rPr>
          <w:rFonts w:ascii="GHEA Grapalat" w:hAnsi="GHEA Grapalat"/>
          <w:sz w:val="24"/>
          <w:szCs w:val="24"/>
          <w:lang w:val="hy-AM"/>
        </w:rPr>
        <w:t>ավոր</w:t>
      </w:r>
      <w:r w:rsidRPr="00232E98">
        <w:rPr>
          <w:rFonts w:ascii="GHEA Grapalat" w:hAnsi="GHEA Grapalat"/>
          <w:sz w:val="24"/>
          <w:szCs w:val="24"/>
          <w:lang w:val="hy-AM"/>
        </w:rPr>
        <w:t>ությունից։</w:t>
      </w:r>
    </w:p>
    <w:p w14:paraId="2A6E0596" w14:textId="1CF5980B" w:rsidR="0059436A" w:rsidRPr="00232E98" w:rsidRDefault="0053767F" w:rsidP="00D81FBA">
      <w:pPr>
        <w:spacing w:after="0" w:line="360" w:lineRule="auto"/>
        <w:ind w:left="-567" w:right="-143"/>
        <w:jc w:val="both"/>
        <w:rPr>
          <w:rFonts w:ascii="GHEA Grapalat" w:hAnsi="GHEA Grapalat"/>
          <w:sz w:val="24"/>
          <w:szCs w:val="24"/>
          <w:lang w:val="hy-AM"/>
        </w:rPr>
      </w:pPr>
      <w:r w:rsidRPr="00232E98">
        <w:rPr>
          <w:rFonts w:ascii="GHEA Grapalat" w:hAnsi="GHEA Grapalat"/>
          <w:b/>
          <w:sz w:val="24"/>
          <w:szCs w:val="24"/>
          <w:lang w:val="hy-AM"/>
        </w:rPr>
        <w:t xml:space="preserve">     </w:t>
      </w:r>
      <w:r w:rsidR="007555A2" w:rsidRPr="00232E98">
        <w:rPr>
          <w:rFonts w:ascii="GHEA Grapalat" w:hAnsi="GHEA Grapalat"/>
          <w:b/>
          <w:sz w:val="24"/>
          <w:szCs w:val="24"/>
          <w:lang w:val="hy-AM"/>
        </w:rPr>
        <w:t xml:space="preserve"> </w:t>
      </w:r>
      <w:r w:rsidR="00B8671C" w:rsidRPr="00232E98">
        <w:rPr>
          <w:rFonts w:ascii="GHEA Grapalat" w:hAnsi="GHEA Grapalat"/>
          <w:b/>
          <w:sz w:val="24"/>
          <w:szCs w:val="24"/>
          <w:lang w:val="hy-AM"/>
        </w:rPr>
        <w:t>32</w:t>
      </w:r>
      <w:r w:rsidRPr="00232E98">
        <w:rPr>
          <w:rFonts w:ascii="GHEA Grapalat" w:hAnsi="GHEA Grapalat"/>
          <w:b/>
          <w:sz w:val="24"/>
          <w:szCs w:val="24"/>
          <w:lang w:val="hy-AM"/>
        </w:rPr>
        <w:t>.</w:t>
      </w:r>
      <w:r w:rsidRPr="00232E98">
        <w:rPr>
          <w:rFonts w:ascii="GHEA Grapalat" w:hAnsi="GHEA Grapalat"/>
          <w:sz w:val="24"/>
          <w:szCs w:val="24"/>
          <w:lang w:val="hy-AM"/>
        </w:rPr>
        <w:t xml:space="preserve"> </w:t>
      </w:r>
      <w:r w:rsidR="0059436A" w:rsidRPr="00232E98">
        <w:rPr>
          <w:rFonts w:ascii="GHEA Grapalat" w:hAnsi="GHEA Grapalat"/>
          <w:sz w:val="24"/>
          <w:szCs w:val="24"/>
          <w:lang w:val="hy-AM"/>
        </w:rPr>
        <w:t xml:space="preserve">  Յուրաքանչյուր վարչական ակտի բողոքարկման դեպքում վերադաս վարչական մարմնի որոշմամբ վարչական ակտը վերացվելու դեպքում Պատվիրատուի կողմից սույն Ընդհանուր պայմանների </w:t>
      </w:r>
      <w:r w:rsidR="00812819" w:rsidRPr="00232E98">
        <w:rPr>
          <w:rFonts w:ascii="GHEA Grapalat" w:hAnsi="GHEA Grapalat"/>
          <w:sz w:val="24"/>
          <w:szCs w:val="24"/>
          <w:lang w:val="hy-AM"/>
        </w:rPr>
        <w:t>30-րդ</w:t>
      </w:r>
      <w:r w:rsidR="0059436A" w:rsidRPr="00232E98">
        <w:rPr>
          <w:rFonts w:ascii="GHEA Grapalat" w:hAnsi="GHEA Grapalat"/>
          <w:sz w:val="24"/>
          <w:szCs w:val="24"/>
          <w:lang w:val="hy-AM"/>
        </w:rPr>
        <w:t xml:space="preserve"> կետում նախատեսված ծառայությունների մատուցման վճարը վճարելու պարտավորության կատարման ժամկետը հետաձգվում է մինչև ոչ պատշաճ վարչարարությամբ պատճառված վնասի փոխհատուցման պահանջով ներկայացված հայցի վերաբերյալ վերջնական դատական ակտի օրինական ուժի մեջ մտնելը, որից հետո հարցը լուծվում է կողմերի փոխադարձ համաձայնությամբ։</w:t>
      </w:r>
    </w:p>
    <w:p w14:paraId="3EDBB72B" w14:textId="58B3245C" w:rsidR="0059436A" w:rsidRPr="00232E98" w:rsidRDefault="0059436A"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w:t>
      </w:r>
      <w:r w:rsidR="00E82272" w:rsidRPr="00232E98">
        <w:rPr>
          <w:rFonts w:ascii="GHEA Grapalat" w:hAnsi="GHEA Grapalat"/>
          <w:sz w:val="24"/>
          <w:szCs w:val="24"/>
          <w:lang w:val="hy-AM"/>
        </w:rPr>
        <w:t xml:space="preserve">Յուրաքանչյուր վարչական ակտի բողոքարկման դեպքում վերադաս վարչական մարմնի որոշմամբ </w:t>
      </w:r>
      <w:r w:rsidRPr="00232E98">
        <w:rPr>
          <w:rFonts w:ascii="GHEA Grapalat" w:hAnsi="GHEA Grapalat"/>
          <w:sz w:val="24"/>
          <w:szCs w:val="24"/>
          <w:lang w:val="hy-AM"/>
        </w:rPr>
        <w:t xml:space="preserve">վարչական ակտը չվերացվելու և այն դատական կարգով չբողոքարկվելու դեպքում Պատվիրատուն ազատվում է սույն Ընդհանուր պայմանների </w:t>
      </w:r>
      <w:r w:rsidR="00812819" w:rsidRPr="00232E98">
        <w:rPr>
          <w:rFonts w:ascii="GHEA Grapalat" w:hAnsi="GHEA Grapalat"/>
          <w:sz w:val="24"/>
          <w:szCs w:val="24"/>
          <w:lang w:val="hy-AM"/>
        </w:rPr>
        <w:t>30-րդ</w:t>
      </w:r>
      <w:r w:rsidRPr="00232E98">
        <w:rPr>
          <w:rFonts w:ascii="GHEA Grapalat" w:hAnsi="GHEA Grapalat"/>
          <w:sz w:val="24"/>
          <w:szCs w:val="24"/>
          <w:lang w:val="hy-AM"/>
        </w:rPr>
        <w:t xml:space="preserve"> կետում նախատեսված ծառայությունների մատուցման վճարը վճարելու պարտականությունից։</w:t>
      </w:r>
    </w:p>
    <w:p w14:paraId="265DCAA6" w14:textId="2BE6435B" w:rsidR="002F304A" w:rsidRPr="00232E98" w:rsidRDefault="007555A2"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w:t>
      </w:r>
      <w:r w:rsidR="00812819" w:rsidRPr="00232E98">
        <w:rPr>
          <w:rFonts w:ascii="GHEA Grapalat" w:hAnsi="GHEA Grapalat"/>
          <w:b/>
          <w:sz w:val="24"/>
          <w:szCs w:val="24"/>
          <w:lang w:val="hy-AM"/>
        </w:rPr>
        <w:t>33</w:t>
      </w:r>
      <w:r w:rsidRPr="00232E98">
        <w:rPr>
          <w:rFonts w:ascii="GHEA Grapalat" w:hAnsi="GHEA Grapalat"/>
          <w:b/>
          <w:sz w:val="24"/>
          <w:szCs w:val="24"/>
          <w:lang w:val="hy-AM"/>
        </w:rPr>
        <w:t xml:space="preserve">. </w:t>
      </w:r>
      <w:r w:rsidRPr="00232E98">
        <w:rPr>
          <w:rFonts w:ascii="GHEA Grapalat" w:hAnsi="GHEA Grapalat"/>
          <w:sz w:val="24"/>
          <w:szCs w:val="24"/>
          <w:lang w:val="hy-AM"/>
        </w:rPr>
        <w:t>Ընկերության contrakt.am ինտերնետային կայք</w:t>
      </w:r>
      <w:r w:rsidR="00117189" w:rsidRPr="00232E98">
        <w:rPr>
          <w:rFonts w:ascii="GHEA Grapalat" w:hAnsi="GHEA Grapalat"/>
          <w:sz w:val="24"/>
          <w:szCs w:val="24"/>
          <w:lang w:val="hy-AM"/>
        </w:rPr>
        <w:t>ում</w:t>
      </w:r>
      <w:r w:rsidRPr="00232E98">
        <w:rPr>
          <w:rFonts w:ascii="GHEA Grapalat" w:hAnsi="GHEA Grapalat"/>
          <w:sz w:val="24"/>
          <w:szCs w:val="24"/>
          <w:lang w:val="hy-AM"/>
        </w:rPr>
        <w:t xml:space="preserve"> կամ համանուն բջջային հավելված</w:t>
      </w:r>
      <w:r w:rsidR="00117189" w:rsidRPr="00232E98">
        <w:rPr>
          <w:rFonts w:ascii="GHEA Grapalat" w:hAnsi="GHEA Grapalat"/>
          <w:sz w:val="24"/>
          <w:szCs w:val="24"/>
          <w:lang w:val="hy-AM"/>
        </w:rPr>
        <w:t xml:space="preserve">ում գրանցվելու և Պայմանագիրը կնքված համարվելու հետ միաժամանակ </w:t>
      </w:r>
      <w:r w:rsidR="002F304A" w:rsidRPr="00232E98">
        <w:rPr>
          <w:rFonts w:ascii="GHEA Grapalat" w:hAnsi="GHEA Grapalat"/>
          <w:sz w:val="24"/>
          <w:szCs w:val="24"/>
          <w:lang w:val="hy-AM"/>
        </w:rPr>
        <w:t>Պատվիրատուին ինքնաշխատ եղանակով տրամադրվում է անհատական հերթական համար (ռեֆերալ կոդ)։</w:t>
      </w:r>
    </w:p>
    <w:p w14:paraId="5F4A3E81" w14:textId="144921C2" w:rsidR="007555A2" w:rsidRPr="00232E98" w:rsidRDefault="002F304A"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w:t>
      </w:r>
      <w:r w:rsidR="001621E7" w:rsidRPr="00232E98">
        <w:rPr>
          <w:rFonts w:ascii="GHEA Grapalat" w:hAnsi="GHEA Grapalat"/>
          <w:sz w:val="24"/>
          <w:szCs w:val="24"/>
          <w:lang w:val="hy-AM"/>
        </w:rPr>
        <w:t xml:space="preserve">Ընկերության հետ սույն Ընդհանուր պայմանների շրջանակներում պայմանագրային հարաբերություններ հաստատող Պատվիրատուները կարող են Ընկերության contrakt.am ինտերնետային կայքում կամ համանուն բջջային հավելվածի համապատասխան բաժնում </w:t>
      </w:r>
      <w:r w:rsidR="001621E7" w:rsidRPr="00232E98">
        <w:rPr>
          <w:rFonts w:ascii="GHEA Grapalat" w:hAnsi="GHEA Grapalat"/>
          <w:sz w:val="24"/>
          <w:szCs w:val="24"/>
          <w:lang w:val="hy-AM"/>
        </w:rPr>
        <w:lastRenderedPageBreak/>
        <w:t xml:space="preserve">լրացնել </w:t>
      </w:r>
      <w:r w:rsidR="00CC17B5" w:rsidRPr="00232E98">
        <w:rPr>
          <w:rFonts w:ascii="GHEA Grapalat" w:hAnsi="GHEA Grapalat"/>
          <w:sz w:val="24"/>
          <w:szCs w:val="24"/>
          <w:lang w:val="hy-AM"/>
        </w:rPr>
        <w:t xml:space="preserve">մեկ այլ Պատվիրատուին </w:t>
      </w:r>
      <w:r w:rsidRPr="00232E98">
        <w:rPr>
          <w:rFonts w:ascii="GHEA Grapalat" w:hAnsi="GHEA Grapalat"/>
          <w:sz w:val="24"/>
          <w:szCs w:val="24"/>
          <w:lang w:val="hy-AM"/>
        </w:rPr>
        <w:t>տրամադրված ռեֆերալ կոդը</w:t>
      </w:r>
      <w:r w:rsidR="00CC17B5" w:rsidRPr="00232E98">
        <w:rPr>
          <w:rFonts w:ascii="GHEA Grapalat" w:hAnsi="GHEA Grapalat"/>
          <w:sz w:val="24"/>
          <w:szCs w:val="24"/>
          <w:lang w:val="hy-AM"/>
        </w:rPr>
        <w:t>, ինչով հավաստվում է տվյալ Պատվիրատուի խորհրդով Ընկերության հետ պայմանագրային հարաբերություններ հաստատելու փաստը։</w:t>
      </w:r>
      <w:r w:rsidR="007555A2" w:rsidRPr="00232E98">
        <w:rPr>
          <w:rFonts w:ascii="GHEA Grapalat" w:hAnsi="GHEA Grapalat"/>
          <w:sz w:val="24"/>
          <w:szCs w:val="24"/>
          <w:lang w:val="hy-AM"/>
        </w:rPr>
        <w:t xml:space="preserve">  </w:t>
      </w:r>
    </w:p>
    <w:p w14:paraId="35A1D3B4" w14:textId="54898678" w:rsidR="006920D2" w:rsidRPr="00232E98" w:rsidRDefault="006920D2"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Յուրաքանչյուր Պատվիրատուի խորհրդով և նրան տրամադրված ռեֆերալ կոդի նշումով այլ Պատվիրատուների կողմից Ընկերության հետ պայմանագրային հարաբերու-թյուններ հաստատվելու դեպքերը հաշվառվում են Ընկերության contrakt.am ինտերնետային կայքում կամ համանուն բջջային հավելվածի համապատասխան բաժնում և ըստ դրանց քանակի՝ տվյալ Պատվիրատուին տրամադրվում են սույն Ընդհանուր պայմանների 2</w:t>
      </w:r>
      <w:r w:rsidR="00812819" w:rsidRPr="00232E98">
        <w:rPr>
          <w:rFonts w:ascii="GHEA Grapalat" w:hAnsi="GHEA Grapalat"/>
          <w:sz w:val="24"/>
          <w:szCs w:val="24"/>
          <w:lang w:val="hy-AM"/>
        </w:rPr>
        <w:t>9-րդ</w:t>
      </w:r>
      <w:r w:rsidRPr="00232E98">
        <w:rPr>
          <w:rFonts w:ascii="GHEA Grapalat" w:hAnsi="GHEA Grapalat"/>
          <w:sz w:val="24"/>
          <w:szCs w:val="24"/>
          <w:lang w:val="hy-AM"/>
        </w:rPr>
        <w:t xml:space="preserve"> կետում նախատեսված բաժանոր</w:t>
      </w:r>
      <w:r w:rsidR="00400B52" w:rsidRPr="00232E98">
        <w:rPr>
          <w:rFonts w:ascii="GHEA Grapalat" w:hAnsi="GHEA Grapalat"/>
          <w:sz w:val="24"/>
          <w:szCs w:val="24"/>
          <w:lang w:val="hy-AM"/>
        </w:rPr>
        <w:t>դագրության վճարների հետ կապված</w:t>
      </w:r>
      <w:r w:rsidRPr="00232E98">
        <w:rPr>
          <w:rFonts w:ascii="GHEA Grapalat" w:hAnsi="GHEA Grapalat"/>
          <w:sz w:val="24"/>
          <w:szCs w:val="24"/>
          <w:lang w:val="hy-AM"/>
        </w:rPr>
        <w:t xml:space="preserve"> հետևյալ արտոնությունները՝ </w:t>
      </w:r>
    </w:p>
    <w:p w14:paraId="50E26CB3" w14:textId="7CA2D21A" w:rsidR="006920D2" w:rsidRPr="00232E98" w:rsidRDefault="006920D2" w:rsidP="00D81FBA">
      <w:pPr>
        <w:spacing w:after="0" w:line="360" w:lineRule="auto"/>
        <w:ind w:left="-567" w:right="-143"/>
        <w:jc w:val="both"/>
        <w:rPr>
          <w:rFonts w:ascii="GHEA Grapalat" w:hAnsi="GHEA Grapalat"/>
          <w:sz w:val="24"/>
          <w:szCs w:val="24"/>
          <w:lang w:val="hy-AM"/>
        </w:rPr>
      </w:pPr>
      <w:r w:rsidRPr="00232E98">
        <w:rPr>
          <w:rFonts w:ascii="Cambria Math" w:hAnsi="Cambria Math"/>
          <w:sz w:val="24"/>
          <w:szCs w:val="24"/>
          <w:lang w:val="hy-AM"/>
        </w:rPr>
        <w:t xml:space="preserve">        </w:t>
      </w:r>
      <w:r w:rsidRPr="00232E98">
        <w:rPr>
          <w:rFonts w:ascii="GHEA Grapalat" w:hAnsi="GHEA Grapalat"/>
          <w:sz w:val="24"/>
          <w:szCs w:val="24"/>
          <w:lang w:val="hy-AM"/>
        </w:rPr>
        <w:t xml:space="preserve"> 1) 3 դեպք՝ </w:t>
      </w:r>
      <w:r w:rsidR="00400B52" w:rsidRPr="00232E98">
        <w:rPr>
          <w:rFonts w:ascii="GHEA Grapalat" w:hAnsi="GHEA Grapalat"/>
          <w:sz w:val="24"/>
          <w:szCs w:val="24"/>
          <w:lang w:val="hy-AM"/>
        </w:rPr>
        <w:t>բաժանորդագրության վճարից ազատում 1 տարի ժամկետով</w:t>
      </w:r>
    </w:p>
    <w:p w14:paraId="674DDD1F" w14:textId="393B25DC" w:rsidR="006920D2" w:rsidRPr="00232E98" w:rsidRDefault="006920D2"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2)</w:t>
      </w:r>
      <w:r w:rsidR="00400B52" w:rsidRPr="00232E98">
        <w:rPr>
          <w:rFonts w:ascii="GHEA Grapalat" w:hAnsi="GHEA Grapalat"/>
          <w:sz w:val="24"/>
          <w:szCs w:val="24"/>
          <w:lang w:val="hy-AM"/>
        </w:rPr>
        <w:t xml:space="preserve"> 5 դեպք՝ բաժանորդագրության վճարից ազատում 3 տարի ժամկետով</w:t>
      </w:r>
    </w:p>
    <w:p w14:paraId="03FA2AB3" w14:textId="2D337060" w:rsidR="00400B52" w:rsidRPr="00232E98" w:rsidRDefault="006920D2"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3)</w:t>
      </w:r>
      <w:r w:rsidR="00400B52" w:rsidRPr="00232E98">
        <w:rPr>
          <w:rFonts w:ascii="GHEA Grapalat" w:hAnsi="GHEA Grapalat"/>
          <w:sz w:val="24"/>
          <w:szCs w:val="24"/>
          <w:lang w:val="hy-AM"/>
        </w:rPr>
        <w:t xml:space="preserve"> 10 դեպք՝ բաժանորդագրության վճարից ազատում անսահմանափակ ժամկետով</w:t>
      </w:r>
    </w:p>
    <w:p w14:paraId="296AE5D3" w14:textId="77777777" w:rsidR="008E6010" w:rsidRPr="00232E98" w:rsidRDefault="008E6010" w:rsidP="00D81FBA">
      <w:pPr>
        <w:spacing w:after="0" w:line="360" w:lineRule="auto"/>
        <w:ind w:left="-567" w:right="-143"/>
        <w:jc w:val="both"/>
        <w:rPr>
          <w:rFonts w:ascii="GHEA Grapalat" w:hAnsi="GHEA Grapalat"/>
          <w:sz w:val="16"/>
          <w:szCs w:val="16"/>
          <w:lang w:val="hy-AM"/>
        </w:rPr>
      </w:pPr>
    </w:p>
    <w:p w14:paraId="48C973CF" w14:textId="77777777" w:rsidR="008E6010" w:rsidRPr="00232E98" w:rsidRDefault="008E6010" w:rsidP="00D81FBA">
      <w:pPr>
        <w:spacing w:after="0" w:line="360" w:lineRule="auto"/>
        <w:ind w:left="-567" w:right="-143"/>
        <w:jc w:val="center"/>
        <w:rPr>
          <w:rFonts w:ascii="GHEA Grapalat" w:hAnsi="GHEA Grapalat"/>
          <w:b/>
          <w:bCs/>
          <w:sz w:val="24"/>
          <w:szCs w:val="24"/>
          <w:lang w:val="hy-AM"/>
        </w:rPr>
      </w:pPr>
      <w:r w:rsidRPr="00232E98">
        <w:rPr>
          <w:rFonts w:ascii="GHEA Grapalat" w:hAnsi="GHEA Grapalat"/>
          <w:b/>
          <w:bCs/>
          <w:sz w:val="24"/>
          <w:szCs w:val="24"/>
          <w:lang w:val="hy-AM"/>
        </w:rPr>
        <w:t xml:space="preserve">ԲԱԺԻՆ 5. ԿՈՂՄԵՐԻ ԻՐԱՎՈՒՆՔՆԵՐԸ, ՊԱՐՏԱԿԱՆՈՒԹՅՈՒՆՆԵՐԸ ԵՎ ՊԱՏԱՍԽԱՆԱՏՎՈՒԹՅՈՒՆԸ </w:t>
      </w:r>
    </w:p>
    <w:p w14:paraId="3412460B" w14:textId="77777777" w:rsidR="008E6010" w:rsidRPr="00232E98" w:rsidRDefault="008E6010" w:rsidP="00D81FBA">
      <w:pPr>
        <w:spacing w:after="0" w:line="360" w:lineRule="auto"/>
        <w:ind w:left="-567" w:right="-143"/>
        <w:jc w:val="center"/>
        <w:rPr>
          <w:rFonts w:ascii="GHEA Grapalat" w:hAnsi="GHEA Grapalat"/>
          <w:b/>
          <w:bCs/>
          <w:sz w:val="12"/>
          <w:szCs w:val="12"/>
          <w:lang w:val="hy-AM"/>
        </w:rPr>
      </w:pPr>
    </w:p>
    <w:p w14:paraId="3C15EDB0" w14:textId="6BCF0A27" w:rsidR="008E6010" w:rsidRPr="00232E98" w:rsidRDefault="008E6010" w:rsidP="00D81FBA">
      <w:pPr>
        <w:spacing w:after="0" w:line="360" w:lineRule="auto"/>
        <w:ind w:left="-567" w:right="-143"/>
        <w:jc w:val="center"/>
        <w:rPr>
          <w:rFonts w:ascii="GHEA Grapalat" w:hAnsi="GHEA Grapalat"/>
          <w:b/>
          <w:bCs/>
          <w:sz w:val="24"/>
          <w:szCs w:val="24"/>
          <w:lang w:val="hy-AM"/>
        </w:rPr>
      </w:pPr>
      <w:r w:rsidRPr="00232E98">
        <w:rPr>
          <w:rFonts w:ascii="GHEA Grapalat" w:hAnsi="GHEA Grapalat"/>
          <w:b/>
          <w:bCs/>
          <w:sz w:val="24"/>
          <w:szCs w:val="24"/>
          <w:lang w:val="hy-AM"/>
        </w:rPr>
        <w:t xml:space="preserve">ԳԼՈՒԽ </w:t>
      </w:r>
      <w:r w:rsidR="00140F1D">
        <w:rPr>
          <w:rFonts w:ascii="GHEA Grapalat" w:hAnsi="GHEA Grapalat"/>
          <w:b/>
          <w:bCs/>
          <w:sz w:val="24"/>
          <w:szCs w:val="24"/>
          <w:lang w:val="hy-AM"/>
        </w:rPr>
        <w:t>8</w:t>
      </w:r>
      <w:r w:rsidRPr="00232E98">
        <w:rPr>
          <w:rFonts w:ascii="GHEA Grapalat" w:hAnsi="GHEA Grapalat"/>
          <w:b/>
          <w:bCs/>
          <w:sz w:val="24"/>
          <w:szCs w:val="24"/>
          <w:lang w:val="hy-AM"/>
        </w:rPr>
        <w:t xml:space="preserve">. ԿՈՂՄԵՐԻ ԻՐԱՎՈՒՆՔՆԵՐԻ ԵՎ ՊԱՐՏԱԿԱՆՈՒԹՅՈՒՆՆԵՐԻ ԸՆԴՀԱՆՈՒՐ ԲՆՈՒԹԱԳԻՐԸ   </w:t>
      </w:r>
    </w:p>
    <w:p w14:paraId="304C3CAD" w14:textId="77777777" w:rsidR="008E6010" w:rsidRPr="00232E98" w:rsidRDefault="008E6010" w:rsidP="00D81FBA">
      <w:pPr>
        <w:spacing w:after="0" w:line="360" w:lineRule="auto"/>
        <w:ind w:left="-567" w:right="-143"/>
        <w:jc w:val="center"/>
        <w:rPr>
          <w:rFonts w:ascii="GHEA Grapalat" w:hAnsi="GHEA Grapalat"/>
          <w:b/>
          <w:bCs/>
          <w:sz w:val="16"/>
          <w:szCs w:val="16"/>
          <w:lang w:val="hy-AM"/>
        </w:rPr>
      </w:pPr>
    </w:p>
    <w:p w14:paraId="3B9025C8" w14:textId="6D832C37" w:rsidR="008E6010" w:rsidRPr="00232E98" w:rsidRDefault="008E6010"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w:t>
      </w:r>
      <w:r w:rsidRPr="00232E98">
        <w:rPr>
          <w:rFonts w:ascii="GHEA Grapalat" w:hAnsi="GHEA Grapalat"/>
          <w:b/>
          <w:sz w:val="24"/>
          <w:szCs w:val="24"/>
          <w:lang w:val="hy-AM"/>
        </w:rPr>
        <w:t>3</w:t>
      </w:r>
      <w:r w:rsidR="00812819" w:rsidRPr="00232E98">
        <w:rPr>
          <w:rFonts w:ascii="GHEA Grapalat" w:hAnsi="GHEA Grapalat"/>
          <w:b/>
          <w:sz w:val="24"/>
          <w:szCs w:val="24"/>
          <w:lang w:val="hy-AM"/>
        </w:rPr>
        <w:t>4</w:t>
      </w:r>
      <w:r w:rsidRPr="00232E98">
        <w:rPr>
          <w:rFonts w:ascii="GHEA Grapalat" w:hAnsi="GHEA Grapalat"/>
          <w:b/>
          <w:sz w:val="24"/>
          <w:szCs w:val="24"/>
          <w:lang w:val="hy-AM"/>
        </w:rPr>
        <w:t xml:space="preserve">. </w:t>
      </w:r>
      <w:r w:rsidRPr="00232E98">
        <w:rPr>
          <w:rFonts w:ascii="GHEA Grapalat" w:hAnsi="GHEA Grapalat"/>
          <w:sz w:val="24"/>
          <w:szCs w:val="24"/>
          <w:lang w:val="hy-AM"/>
        </w:rPr>
        <w:t>Կողմերի իրավունքներն ու պարտականությունն</w:t>
      </w:r>
      <w:r w:rsidR="002C4D55" w:rsidRPr="00232E98">
        <w:rPr>
          <w:rFonts w:ascii="GHEA Grapalat" w:hAnsi="GHEA Grapalat"/>
          <w:sz w:val="24"/>
          <w:szCs w:val="24"/>
          <w:lang w:val="hy-AM"/>
        </w:rPr>
        <w:t>ե</w:t>
      </w:r>
      <w:r w:rsidRPr="00232E98">
        <w:rPr>
          <w:rFonts w:ascii="GHEA Grapalat" w:hAnsi="GHEA Grapalat"/>
          <w:sz w:val="24"/>
          <w:szCs w:val="24"/>
          <w:lang w:val="hy-AM"/>
        </w:rPr>
        <w:t xml:space="preserve">րը կառուցվում են իրավահավասարության, տնօրինչականության (դիսպոզիտզիվության), </w:t>
      </w:r>
      <w:r w:rsidRPr="00232E98">
        <w:rPr>
          <w:rFonts w:ascii="GHEA Grapalat" w:hAnsi="GHEA Grapalat" w:cs="Arial"/>
          <w:sz w:val="24"/>
          <w:szCs w:val="24"/>
          <w:shd w:val="clear" w:color="auto" w:fill="FFFFFF"/>
          <w:lang w:val="hy-AM"/>
        </w:rPr>
        <w:t>պայմանագրի ազատության, մասնավոր գործերին որևէ մեկի կամայական միջամտության անթույլատրելիության, խախտված իրավունքների վերականգնման ապահովման և իրավունքի առաջադիմական և հանրահայտ այլ սզբունքների հիման վրա։</w:t>
      </w:r>
    </w:p>
    <w:p w14:paraId="7C62A559" w14:textId="3D26151A" w:rsidR="008E6010" w:rsidRPr="00232E98" w:rsidRDefault="008E6010"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w:t>
      </w:r>
      <w:r w:rsidRPr="00232E98">
        <w:rPr>
          <w:rFonts w:ascii="GHEA Grapalat" w:hAnsi="GHEA Grapalat"/>
          <w:b/>
          <w:bCs/>
          <w:sz w:val="24"/>
          <w:szCs w:val="24"/>
          <w:lang w:val="hy-AM"/>
        </w:rPr>
        <w:t>3</w:t>
      </w:r>
      <w:r w:rsidR="00812819" w:rsidRPr="00232E98">
        <w:rPr>
          <w:rFonts w:ascii="GHEA Grapalat" w:hAnsi="GHEA Grapalat"/>
          <w:b/>
          <w:bCs/>
          <w:sz w:val="24"/>
          <w:szCs w:val="24"/>
          <w:lang w:val="hy-AM"/>
        </w:rPr>
        <w:t>5</w:t>
      </w:r>
      <w:r w:rsidRPr="00232E98">
        <w:rPr>
          <w:rFonts w:ascii="GHEA Grapalat" w:hAnsi="GHEA Grapalat"/>
          <w:b/>
          <w:bCs/>
          <w:sz w:val="24"/>
          <w:szCs w:val="24"/>
          <w:lang w:val="hy-AM"/>
        </w:rPr>
        <w:t>.</w:t>
      </w:r>
      <w:r w:rsidRPr="00232E98">
        <w:rPr>
          <w:rFonts w:ascii="GHEA Grapalat" w:hAnsi="GHEA Grapalat"/>
          <w:sz w:val="24"/>
          <w:szCs w:val="24"/>
          <w:lang w:val="hy-AM"/>
        </w:rPr>
        <w:t xml:space="preserve"> Պատվիրատուն, ի թիվս այլնի, իրավունք ունի</w:t>
      </w:r>
    </w:p>
    <w:p w14:paraId="24063303" w14:textId="2018813B" w:rsidR="008E6010" w:rsidRPr="00232E98" w:rsidRDefault="008E6010"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1) օգտվել </w:t>
      </w:r>
      <w:r w:rsidR="00DC0B95" w:rsidRPr="00232E98">
        <w:rPr>
          <w:rFonts w:ascii="GHEA Grapalat" w:hAnsi="GHEA Grapalat"/>
          <w:sz w:val="24"/>
          <w:szCs w:val="24"/>
          <w:lang w:val="hy-AM"/>
        </w:rPr>
        <w:t xml:space="preserve">սույն Ընդհանուր պայմանների հիման վրա հաստատված պայմանագրային հարաբերություններից բխող </w:t>
      </w:r>
      <w:r w:rsidRPr="00232E98">
        <w:rPr>
          <w:rFonts w:ascii="GHEA Grapalat" w:hAnsi="GHEA Grapalat"/>
          <w:sz w:val="24"/>
          <w:szCs w:val="24"/>
          <w:lang w:val="hy-AM"/>
        </w:rPr>
        <w:t>ծառայություններից</w:t>
      </w:r>
      <w:r w:rsidR="00DC0B95" w:rsidRPr="00232E98">
        <w:rPr>
          <w:rFonts w:ascii="GHEA Grapalat" w:hAnsi="GHEA Grapalat"/>
          <w:sz w:val="24"/>
          <w:szCs w:val="24"/>
          <w:lang w:val="hy-AM"/>
        </w:rPr>
        <w:t xml:space="preserve"> սույն Ընդհանուր </w:t>
      </w:r>
      <w:r w:rsidRPr="00232E98">
        <w:rPr>
          <w:rFonts w:ascii="GHEA Grapalat" w:hAnsi="GHEA Grapalat"/>
          <w:sz w:val="24"/>
          <w:szCs w:val="24"/>
          <w:lang w:val="hy-AM"/>
        </w:rPr>
        <w:t xml:space="preserve">պայմաններին համապատասխան </w:t>
      </w:r>
    </w:p>
    <w:p w14:paraId="1CDFCD43" w14:textId="35061BE9" w:rsidR="008E6010" w:rsidRPr="00232E98" w:rsidRDefault="008E6010"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2) ստանալ տեղեկատվություն առաջարկվող ծառայությունների, դրանց </w:t>
      </w:r>
      <w:r w:rsidR="00DC0B95" w:rsidRPr="00232E98">
        <w:rPr>
          <w:rFonts w:ascii="GHEA Grapalat" w:hAnsi="GHEA Grapalat"/>
          <w:sz w:val="24"/>
          <w:szCs w:val="24"/>
          <w:lang w:val="hy-AM"/>
        </w:rPr>
        <w:t xml:space="preserve">գների </w:t>
      </w:r>
      <w:r w:rsidRPr="00232E98">
        <w:rPr>
          <w:rFonts w:ascii="GHEA Grapalat" w:hAnsi="GHEA Grapalat"/>
          <w:sz w:val="24"/>
          <w:szCs w:val="24"/>
          <w:lang w:val="hy-AM"/>
        </w:rPr>
        <w:t xml:space="preserve">և այլ պայմանների </w:t>
      </w:r>
      <w:r w:rsidR="00DC0B95" w:rsidRPr="00232E98">
        <w:rPr>
          <w:rFonts w:ascii="GHEA Grapalat" w:hAnsi="GHEA Grapalat"/>
          <w:sz w:val="24"/>
          <w:szCs w:val="24"/>
          <w:lang w:val="hy-AM"/>
        </w:rPr>
        <w:t xml:space="preserve">վերաբերյալ </w:t>
      </w:r>
    </w:p>
    <w:p w14:paraId="1E7D2651" w14:textId="77777777" w:rsidR="00DC0B95" w:rsidRPr="00232E98" w:rsidRDefault="008E6010"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lastRenderedPageBreak/>
        <w:t xml:space="preserve"> </w:t>
      </w:r>
      <w:r w:rsidR="00DC0B95" w:rsidRPr="00232E98">
        <w:rPr>
          <w:rFonts w:ascii="GHEA Grapalat" w:hAnsi="GHEA Grapalat"/>
          <w:sz w:val="24"/>
          <w:szCs w:val="24"/>
          <w:lang w:val="hy-AM"/>
        </w:rPr>
        <w:t xml:space="preserve">     </w:t>
      </w:r>
      <w:r w:rsidRPr="00232E98">
        <w:rPr>
          <w:rFonts w:ascii="GHEA Grapalat" w:hAnsi="GHEA Grapalat"/>
          <w:sz w:val="24"/>
          <w:szCs w:val="24"/>
          <w:lang w:val="hy-AM"/>
        </w:rPr>
        <w:t xml:space="preserve">3) </w:t>
      </w:r>
      <w:r w:rsidR="00DC0B95" w:rsidRPr="00232E98">
        <w:rPr>
          <w:rFonts w:ascii="GHEA Grapalat" w:hAnsi="GHEA Grapalat"/>
          <w:sz w:val="24"/>
          <w:szCs w:val="24"/>
          <w:lang w:val="hy-AM"/>
        </w:rPr>
        <w:t>պարբերաբար տեղեկատվություն ստանալ վարչական ակտերի բողոքարկման գործընթացի ընթացքի և արդյունքների վերաբերյալ, որն ապահովվում է Ընկերության contrakt.am ինտերնետային կայքում կամ համանուն բջջային հավելվածի համապատասխան բաժնում Ընկերության կողմից բողոքարկման գործընթացի փուլերի փոփոխության վերաբերյալ տվյալների և դատավարական փաստաթղթերի հրապարակման միջոցով</w:t>
      </w:r>
    </w:p>
    <w:p w14:paraId="0B63DCCC" w14:textId="4C00FDAB" w:rsidR="00D00317" w:rsidRPr="00232E98" w:rsidRDefault="00DC0B95"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4) Ընկերությունից պահանջել սույն Ընդհանուր պայմանների հիման վրա հաստատված պայմանագրային հարաբերությունների շրջանակներում Ընկերության ստանձնած պարտավորությունների պատշաճ և ժամանակին կատարում, ինչպես նաև դրանց խախտման կամ ոչ պատշաճ կատարման հետևանքով իրեն պատճառված </w:t>
      </w:r>
      <w:r w:rsidR="00D00317" w:rsidRPr="00232E98">
        <w:rPr>
          <w:rFonts w:ascii="GHEA Grapalat" w:hAnsi="GHEA Grapalat"/>
          <w:sz w:val="24"/>
          <w:szCs w:val="24"/>
          <w:lang w:val="hy-AM"/>
        </w:rPr>
        <w:t>իրական վնասի հատուցում։</w:t>
      </w:r>
    </w:p>
    <w:p w14:paraId="4233B097" w14:textId="625DE448" w:rsidR="00DC0B95" w:rsidRPr="00232E98" w:rsidRDefault="00D00317"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Սույն ենթակետի իմաստով Ընկերության ստանձնած պարտավորությունների խախտում կամ ոչ պատշաճ կատարում է համարվում Ընկերության անունից հանդես եկող անձանց կողմից դատավարական ժամկետների բացթողումն ու դրանց չվերականգնումը, դատավարական պարտականությունները չկատարելը կամ թերի կատարելը կամ անհրաժեշտ դատավարական փաստաթղթեր չներկայացնելը։  </w:t>
      </w:r>
    </w:p>
    <w:p w14:paraId="50D24EA4" w14:textId="73411CE3" w:rsidR="008E6010" w:rsidRPr="00232E98" w:rsidRDefault="00DC0B95"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w:t>
      </w:r>
      <w:r w:rsidR="00D00317" w:rsidRPr="00232E98">
        <w:rPr>
          <w:rFonts w:ascii="GHEA Grapalat" w:hAnsi="GHEA Grapalat"/>
          <w:sz w:val="24"/>
          <w:szCs w:val="24"/>
          <w:lang w:val="hy-AM"/>
        </w:rPr>
        <w:t xml:space="preserve">     Սույն ենթակետի իմաստով Պատվիրատուին պատճառված և հատուցման ենթակա իրական վնաս է համարվում Ընկերության ստանձնած պարտավորությունների խախտման կամ ոչ պատշաճ կատարման հետևանքով չվերացված վարչական ակտով որպես վարչական տույժ նշանակված տուգանքի գումարը</w:t>
      </w:r>
      <w:r w:rsidR="002C4D55" w:rsidRPr="00232E98">
        <w:rPr>
          <w:rFonts w:ascii="GHEA Grapalat" w:hAnsi="GHEA Grapalat"/>
          <w:sz w:val="24"/>
          <w:szCs w:val="24"/>
          <w:lang w:val="hy-AM"/>
        </w:rPr>
        <w:t>, օրինական ուժի մեջ մտած դատական ակտով Պատվիրատուից հօգուտ այլ անձանց բռնագանձման ենթակա դատական ծախսի գումարները, սույն Ընդհանուր կանոններով Պատվիրատուի կողմից նախապես վճարված պետական տուրքի գումարը, ինչպես նաև առկայության դեպքում՝ վերը նշված գումարների բռնագանձման նպատակով հարուցված կատարողական վարույթների ծախսերի գումարը</w:t>
      </w:r>
    </w:p>
    <w:p w14:paraId="73C06D33" w14:textId="37BDC464" w:rsidR="008E6010" w:rsidRPr="00232E98" w:rsidRDefault="002C4D55"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w:t>
      </w:r>
      <w:r w:rsidR="008E6010" w:rsidRPr="00232E98">
        <w:rPr>
          <w:rFonts w:ascii="GHEA Grapalat" w:hAnsi="GHEA Grapalat"/>
          <w:b/>
          <w:bCs/>
          <w:sz w:val="24"/>
          <w:szCs w:val="24"/>
          <w:lang w:val="hy-AM"/>
        </w:rPr>
        <w:t>3</w:t>
      </w:r>
      <w:r w:rsidR="00812819" w:rsidRPr="00232E98">
        <w:rPr>
          <w:rFonts w:ascii="GHEA Grapalat" w:hAnsi="GHEA Grapalat"/>
          <w:b/>
          <w:bCs/>
          <w:sz w:val="24"/>
          <w:szCs w:val="24"/>
          <w:lang w:val="hy-AM"/>
        </w:rPr>
        <w:t>6</w:t>
      </w:r>
      <w:r w:rsidR="008E6010" w:rsidRPr="00232E98">
        <w:rPr>
          <w:rFonts w:ascii="GHEA Grapalat" w:hAnsi="GHEA Grapalat"/>
          <w:b/>
          <w:bCs/>
          <w:sz w:val="24"/>
          <w:szCs w:val="24"/>
          <w:lang w:val="hy-AM"/>
        </w:rPr>
        <w:t>.</w:t>
      </w:r>
      <w:r w:rsidR="008E6010" w:rsidRPr="00232E98">
        <w:rPr>
          <w:rFonts w:ascii="GHEA Grapalat" w:hAnsi="GHEA Grapalat"/>
          <w:sz w:val="24"/>
          <w:szCs w:val="24"/>
          <w:lang w:val="hy-AM"/>
        </w:rPr>
        <w:t xml:space="preserve"> </w:t>
      </w:r>
      <w:r w:rsidRPr="00232E98">
        <w:rPr>
          <w:rFonts w:ascii="GHEA Grapalat" w:hAnsi="GHEA Grapalat"/>
          <w:sz w:val="24"/>
          <w:szCs w:val="24"/>
          <w:lang w:val="hy-AM"/>
        </w:rPr>
        <w:t xml:space="preserve">Պատվիրատուն, ի թիվս այլնի, </w:t>
      </w:r>
      <w:r w:rsidR="008E6010" w:rsidRPr="00232E98">
        <w:rPr>
          <w:rFonts w:ascii="GHEA Grapalat" w:hAnsi="GHEA Grapalat"/>
          <w:sz w:val="24"/>
          <w:szCs w:val="24"/>
          <w:lang w:val="hy-AM"/>
        </w:rPr>
        <w:t xml:space="preserve">պարտավոր է` </w:t>
      </w:r>
    </w:p>
    <w:p w14:paraId="382A362A" w14:textId="623CA9AF" w:rsidR="008E6010" w:rsidRPr="00232E98" w:rsidRDefault="002C4D55"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w:t>
      </w:r>
      <w:r w:rsidR="008E6010" w:rsidRPr="00232E98">
        <w:rPr>
          <w:rFonts w:ascii="GHEA Grapalat" w:hAnsi="GHEA Grapalat"/>
          <w:sz w:val="24"/>
          <w:szCs w:val="24"/>
          <w:lang w:val="hy-AM"/>
        </w:rPr>
        <w:t xml:space="preserve">1) </w:t>
      </w:r>
      <w:r w:rsidRPr="00232E98">
        <w:rPr>
          <w:rFonts w:ascii="GHEA Grapalat" w:hAnsi="GHEA Grapalat"/>
          <w:sz w:val="24"/>
          <w:szCs w:val="24"/>
          <w:lang w:val="hy-AM"/>
        </w:rPr>
        <w:t xml:space="preserve">Ընկերությանը </w:t>
      </w:r>
      <w:r w:rsidR="008E6010" w:rsidRPr="00232E98">
        <w:rPr>
          <w:rFonts w:ascii="GHEA Grapalat" w:hAnsi="GHEA Grapalat"/>
          <w:sz w:val="24"/>
          <w:szCs w:val="24"/>
          <w:lang w:val="hy-AM"/>
        </w:rPr>
        <w:t xml:space="preserve">տրամադրել ճշգրիտ տեղեկատվություն և վավեր փաստաթղթեր (իսկական պատճեններ), ինչպես նաև անհապաղ տեղեկացնել </w:t>
      </w:r>
      <w:r w:rsidRPr="00232E98">
        <w:rPr>
          <w:rFonts w:ascii="GHEA Grapalat" w:hAnsi="GHEA Grapalat"/>
          <w:sz w:val="24"/>
          <w:szCs w:val="24"/>
          <w:lang w:val="hy-AM"/>
        </w:rPr>
        <w:t xml:space="preserve">Ընկերությանը </w:t>
      </w:r>
      <w:r w:rsidR="008E6010" w:rsidRPr="00232E98">
        <w:rPr>
          <w:rFonts w:ascii="GHEA Grapalat" w:hAnsi="GHEA Grapalat"/>
          <w:sz w:val="24"/>
          <w:szCs w:val="24"/>
          <w:lang w:val="hy-AM"/>
        </w:rPr>
        <w:t xml:space="preserve">դրանց փոփոխման դեպքում </w:t>
      </w:r>
    </w:p>
    <w:p w14:paraId="52550C7B" w14:textId="24B53AF0" w:rsidR="008E6010" w:rsidRPr="00232E98" w:rsidRDefault="002C4D55"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lastRenderedPageBreak/>
        <w:t xml:space="preserve">      </w:t>
      </w:r>
      <w:r w:rsidR="008E6010" w:rsidRPr="00232E98">
        <w:rPr>
          <w:rFonts w:ascii="GHEA Grapalat" w:hAnsi="GHEA Grapalat"/>
          <w:sz w:val="24"/>
          <w:szCs w:val="24"/>
          <w:lang w:val="hy-AM"/>
        </w:rPr>
        <w:t xml:space="preserve">2) </w:t>
      </w:r>
      <w:r w:rsidRPr="00232E98">
        <w:rPr>
          <w:rFonts w:ascii="GHEA Grapalat" w:hAnsi="GHEA Grapalat"/>
          <w:sz w:val="24"/>
          <w:szCs w:val="24"/>
          <w:lang w:val="hy-AM"/>
        </w:rPr>
        <w:t>ձ</w:t>
      </w:r>
      <w:r w:rsidR="008E6010" w:rsidRPr="00232E98">
        <w:rPr>
          <w:rFonts w:ascii="GHEA Grapalat" w:hAnsi="GHEA Grapalat"/>
          <w:sz w:val="24"/>
          <w:szCs w:val="24"/>
          <w:lang w:val="hy-AM"/>
        </w:rPr>
        <w:t xml:space="preserve">եռնպահ մնալ </w:t>
      </w:r>
      <w:r w:rsidRPr="00232E98">
        <w:rPr>
          <w:rFonts w:ascii="GHEA Grapalat" w:hAnsi="GHEA Grapalat"/>
          <w:sz w:val="24"/>
          <w:szCs w:val="24"/>
          <w:lang w:val="hy-AM"/>
        </w:rPr>
        <w:t xml:space="preserve">Ընկերության հետ փոխհարաբերությունների շրջանակներում </w:t>
      </w:r>
      <w:r w:rsidR="0040021A" w:rsidRPr="00232E98">
        <w:rPr>
          <w:rFonts w:ascii="GHEA Grapalat" w:hAnsi="GHEA Grapalat"/>
          <w:sz w:val="24"/>
          <w:szCs w:val="24"/>
          <w:lang w:val="hy-AM"/>
        </w:rPr>
        <w:t>իրեն հայտնի դարձած տեղեկությունները և ստացված փաստաթղթերը սույն Ընդհանուր պայմաններով</w:t>
      </w:r>
      <w:r w:rsidR="008E6010" w:rsidRPr="00232E98">
        <w:rPr>
          <w:rFonts w:ascii="GHEA Grapalat" w:hAnsi="GHEA Grapalat"/>
          <w:sz w:val="24"/>
          <w:szCs w:val="24"/>
          <w:lang w:val="hy-AM"/>
        </w:rPr>
        <w:t xml:space="preserve"> չնախատեսված որևէ եղանակով օգտագործելուց </w:t>
      </w:r>
    </w:p>
    <w:p w14:paraId="23CCB78E" w14:textId="74AB3BEE" w:rsidR="008E6010" w:rsidRPr="00232E98" w:rsidRDefault="00B6129B"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3</w:t>
      </w:r>
      <w:r w:rsidR="008E6010" w:rsidRPr="00232E98">
        <w:rPr>
          <w:rFonts w:ascii="GHEA Grapalat" w:hAnsi="GHEA Grapalat"/>
          <w:sz w:val="24"/>
          <w:szCs w:val="24"/>
          <w:lang w:val="hy-AM"/>
        </w:rPr>
        <w:t xml:space="preserve">) </w:t>
      </w:r>
      <w:r w:rsidRPr="00232E98">
        <w:rPr>
          <w:rFonts w:ascii="GHEA Grapalat" w:hAnsi="GHEA Grapalat"/>
          <w:sz w:val="24"/>
          <w:szCs w:val="24"/>
          <w:lang w:val="hy-AM"/>
        </w:rPr>
        <w:t>պ</w:t>
      </w:r>
      <w:r w:rsidR="008E6010" w:rsidRPr="00232E98">
        <w:rPr>
          <w:rFonts w:ascii="GHEA Grapalat" w:hAnsi="GHEA Grapalat"/>
          <w:sz w:val="24"/>
          <w:szCs w:val="24"/>
          <w:lang w:val="hy-AM"/>
        </w:rPr>
        <w:t xml:space="preserve">արբերաբար ստուգել </w:t>
      </w:r>
      <w:r w:rsidRPr="00232E98">
        <w:rPr>
          <w:rFonts w:ascii="GHEA Grapalat" w:hAnsi="GHEA Grapalat"/>
          <w:sz w:val="24"/>
          <w:szCs w:val="24"/>
          <w:lang w:val="hy-AM"/>
        </w:rPr>
        <w:t xml:space="preserve">Ընկերության contrakt.am ինտերնետային կայքում կամ համանուն բջջային հավելվածում Պատվիրատուի անվամբ բացված անհատական էջի համապատասխան բաժնում տեղադրված ծանուցումները և </w:t>
      </w:r>
      <w:r w:rsidR="008E6010" w:rsidRPr="00232E98">
        <w:rPr>
          <w:rFonts w:ascii="GHEA Grapalat" w:hAnsi="GHEA Grapalat"/>
          <w:sz w:val="24"/>
          <w:szCs w:val="24"/>
          <w:lang w:val="hy-AM"/>
        </w:rPr>
        <w:t xml:space="preserve">զետեղված </w:t>
      </w:r>
      <w:r w:rsidRPr="00232E98">
        <w:rPr>
          <w:rFonts w:ascii="GHEA Grapalat" w:hAnsi="GHEA Grapalat"/>
          <w:sz w:val="24"/>
          <w:szCs w:val="24"/>
          <w:lang w:val="hy-AM"/>
        </w:rPr>
        <w:t xml:space="preserve">այլ </w:t>
      </w:r>
      <w:r w:rsidR="008E6010" w:rsidRPr="00232E98">
        <w:rPr>
          <w:rFonts w:ascii="GHEA Grapalat" w:hAnsi="GHEA Grapalat"/>
          <w:sz w:val="24"/>
          <w:szCs w:val="24"/>
          <w:lang w:val="hy-AM"/>
        </w:rPr>
        <w:t>տեղեկատվությունը</w:t>
      </w:r>
      <w:r w:rsidRPr="00232E98">
        <w:rPr>
          <w:rFonts w:ascii="GHEA Grapalat" w:hAnsi="GHEA Grapalat"/>
          <w:sz w:val="24"/>
          <w:szCs w:val="24"/>
          <w:lang w:val="hy-AM"/>
        </w:rPr>
        <w:t>, իսկ նշված պարտականությունը չկատարելու հետևանքով պատշաճ ծանուցված չլինելու բացասական հետևանքները կրում է Պատվիրատուն</w:t>
      </w:r>
    </w:p>
    <w:p w14:paraId="7FAA9980" w14:textId="4B807AFA" w:rsidR="008E6010" w:rsidRPr="00232E98" w:rsidRDefault="00B6129B"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4</w:t>
      </w:r>
      <w:r w:rsidR="008E6010" w:rsidRPr="00232E98">
        <w:rPr>
          <w:rFonts w:ascii="GHEA Grapalat" w:hAnsi="GHEA Grapalat"/>
          <w:sz w:val="24"/>
          <w:szCs w:val="24"/>
          <w:lang w:val="hy-AM"/>
        </w:rPr>
        <w:t xml:space="preserve">) </w:t>
      </w:r>
      <w:r w:rsidRPr="00232E98">
        <w:rPr>
          <w:rFonts w:ascii="GHEA Grapalat" w:hAnsi="GHEA Grapalat"/>
          <w:sz w:val="24"/>
          <w:szCs w:val="24"/>
          <w:lang w:val="hy-AM"/>
        </w:rPr>
        <w:t>ա</w:t>
      </w:r>
      <w:r w:rsidR="008E6010" w:rsidRPr="00232E98">
        <w:rPr>
          <w:rFonts w:ascii="GHEA Grapalat" w:hAnsi="GHEA Grapalat"/>
          <w:sz w:val="24"/>
          <w:szCs w:val="24"/>
          <w:lang w:val="hy-AM"/>
        </w:rPr>
        <w:t xml:space="preserve">նմիջապես հայտնել </w:t>
      </w:r>
      <w:r w:rsidRPr="00232E98">
        <w:rPr>
          <w:rFonts w:ascii="GHEA Grapalat" w:hAnsi="GHEA Grapalat"/>
          <w:sz w:val="24"/>
          <w:szCs w:val="24"/>
          <w:lang w:val="hy-AM"/>
        </w:rPr>
        <w:t xml:space="preserve">Ընկերությանը </w:t>
      </w:r>
      <w:r w:rsidR="008E6010" w:rsidRPr="00232E98">
        <w:rPr>
          <w:rFonts w:ascii="GHEA Grapalat" w:hAnsi="GHEA Grapalat"/>
          <w:sz w:val="24"/>
          <w:szCs w:val="24"/>
          <w:lang w:val="hy-AM"/>
        </w:rPr>
        <w:t>հայտնաբերված բոլոր անհամապատաս</w:t>
      </w:r>
      <w:r w:rsidRPr="00232E98">
        <w:rPr>
          <w:rFonts w:ascii="GHEA Grapalat" w:hAnsi="GHEA Grapalat"/>
          <w:sz w:val="24"/>
          <w:szCs w:val="24"/>
          <w:lang w:val="hy-AM"/>
        </w:rPr>
        <w:t>-</w:t>
      </w:r>
      <w:r w:rsidR="008E6010" w:rsidRPr="00232E98">
        <w:rPr>
          <w:rFonts w:ascii="GHEA Grapalat" w:hAnsi="GHEA Grapalat"/>
          <w:sz w:val="24"/>
          <w:szCs w:val="24"/>
          <w:lang w:val="hy-AM"/>
        </w:rPr>
        <w:t>խանությունների և արտասովոր հանգամանքների մասին</w:t>
      </w:r>
      <w:r w:rsidRPr="00232E98">
        <w:rPr>
          <w:rFonts w:ascii="GHEA Grapalat" w:hAnsi="GHEA Grapalat"/>
          <w:sz w:val="24"/>
          <w:szCs w:val="24"/>
          <w:lang w:val="hy-AM"/>
        </w:rPr>
        <w:t xml:space="preserve">, </w:t>
      </w:r>
      <w:r w:rsidR="008E6010" w:rsidRPr="00232E98">
        <w:rPr>
          <w:rFonts w:ascii="GHEA Grapalat" w:hAnsi="GHEA Grapalat"/>
          <w:sz w:val="24"/>
          <w:szCs w:val="24"/>
          <w:lang w:val="hy-AM"/>
        </w:rPr>
        <w:t>մասնավորապես</w:t>
      </w:r>
      <w:r w:rsidRPr="00232E98">
        <w:rPr>
          <w:rFonts w:ascii="GHEA Grapalat" w:hAnsi="GHEA Grapalat"/>
          <w:sz w:val="24"/>
          <w:szCs w:val="24"/>
          <w:lang w:val="hy-AM"/>
        </w:rPr>
        <w:t xml:space="preserve">՝ Ընկերության contrakt.am ինտերնետային կայքում կամ համանուն բջջային հավելվածում </w:t>
      </w:r>
      <w:r w:rsidR="008E6010" w:rsidRPr="00232E98">
        <w:rPr>
          <w:rFonts w:ascii="GHEA Grapalat" w:hAnsi="GHEA Grapalat"/>
          <w:sz w:val="24"/>
          <w:szCs w:val="24"/>
          <w:lang w:val="hy-AM"/>
        </w:rPr>
        <w:t>որևէ ծանուցման կամ կարգադրության սխալ լինելու կամ արտացոլված չլինելու</w:t>
      </w:r>
      <w:r w:rsidRPr="00232E98">
        <w:rPr>
          <w:rFonts w:ascii="GHEA Grapalat" w:hAnsi="GHEA Grapalat"/>
          <w:sz w:val="24"/>
          <w:szCs w:val="24"/>
          <w:lang w:val="hy-AM"/>
        </w:rPr>
        <w:t xml:space="preserve"> կամ տեխնիկական բնույթի խնդիրների</w:t>
      </w:r>
      <w:r w:rsidR="008E6010" w:rsidRPr="00232E98">
        <w:rPr>
          <w:rFonts w:ascii="GHEA Grapalat" w:hAnsi="GHEA Grapalat"/>
          <w:sz w:val="24"/>
          <w:szCs w:val="24"/>
          <w:lang w:val="hy-AM"/>
        </w:rPr>
        <w:t xml:space="preserve"> դեպքում </w:t>
      </w:r>
    </w:p>
    <w:p w14:paraId="1ED99C99" w14:textId="79FC23C2" w:rsidR="00B6129B" w:rsidRPr="00232E98" w:rsidRDefault="00B6129B"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5</w:t>
      </w:r>
      <w:r w:rsidR="008E6010" w:rsidRPr="00232E98">
        <w:rPr>
          <w:rFonts w:ascii="GHEA Grapalat" w:hAnsi="GHEA Grapalat"/>
          <w:sz w:val="24"/>
          <w:szCs w:val="24"/>
          <w:lang w:val="hy-AM"/>
        </w:rPr>
        <w:t xml:space="preserve">) </w:t>
      </w:r>
      <w:r w:rsidRPr="00232E98">
        <w:rPr>
          <w:rFonts w:ascii="GHEA Grapalat" w:hAnsi="GHEA Grapalat"/>
          <w:sz w:val="24"/>
          <w:szCs w:val="24"/>
          <w:lang w:val="hy-AM"/>
        </w:rPr>
        <w:t>ա</w:t>
      </w:r>
      <w:r w:rsidR="008E6010" w:rsidRPr="00232E98">
        <w:rPr>
          <w:rFonts w:ascii="GHEA Grapalat" w:hAnsi="GHEA Grapalat"/>
          <w:sz w:val="24"/>
          <w:szCs w:val="24"/>
          <w:lang w:val="hy-AM"/>
        </w:rPr>
        <w:t xml:space="preserve">պահովել </w:t>
      </w:r>
      <w:r w:rsidRPr="00232E98">
        <w:rPr>
          <w:rFonts w:ascii="GHEA Grapalat" w:hAnsi="GHEA Grapalat"/>
          <w:sz w:val="24"/>
          <w:szCs w:val="24"/>
          <w:lang w:val="hy-AM"/>
        </w:rPr>
        <w:t xml:space="preserve">Ընկերության contrakt.am ինտերնետային կայքում կամ համանուն բջջային հավելվածում իր գաղտնաբառերի կամ </w:t>
      </w:r>
      <w:r w:rsidR="008E6010" w:rsidRPr="00232E98">
        <w:rPr>
          <w:rFonts w:ascii="GHEA Grapalat" w:hAnsi="GHEA Grapalat"/>
          <w:sz w:val="24"/>
          <w:szCs w:val="24"/>
          <w:lang w:val="hy-AM"/>
        </w:rPr>
        <w:t xml:space="preserve">կառավարման </w:t>
      </w:r>
      <w:r w:rsidRPr="00232E98">
        <w:rPr>
          <w:rFonts w:ascii="GHEA Grapalat" w:hAnsi="GHEA Grapalat"/>
          <w:sz w:val="24"/>
          <w:szCs w:val="24"/>
          <w:lang w:val="hy-AM"/>
        </w:rPr>
        <w:t xml:space="preserve">այլ </w:t>
      </w:r>
      <w:r w:rsidR="008E6010" w:rsidRPr="00232E98">
        <w:rPr>
          <w:rFonts w:ascii="GHEA Grapalat" w:hAnsi="GHEA Grapalat"/>
          <w:sz w:val="24"/>
          <w:szCs w:val="24"/>
          <w:lang w:val="hy-AM"/>
        </w:rPr>
        <w:t>վավերապայմանների գաղտնիությունը և պաշտպանվածությունը չարտոնված օգտագործումից</w:t>
      </w:r>
      <w:r w:rsidR="00E33BFA" w:rsidRPr="00232E98">
        <w:rPr>
          <w:rFonts w:ascii="GHEA Grapalat" w:hAnsi="GHEA Grapalat"/>
          <w:sz w:val="24"/>
          <w:szCs w:val="24"/>
          <w:lang w:val="hy-AM"/>
        </w:rPr>
        <w:t xml:space="preserve">, ինչպես նաև դրանք իր տիրապետումից դուրս գալու դեպքում անհապաղ տեղեկացնել Ընկերությանը, </w:t>
      </w:r>
      <w:r w:rsidR="008E6010" w:rsidRPr="00232E98">
        <w:rPr>
          <w:rFonts w:ascii="GHEA Grapalat" w:hAnsi="GHEA Grapalat"/>
          <w:sz w:val="24"/>
          <w:szCs w:val="24"/>
          <w:lang w:val="hy-AM"/>
        </w:rPr>
        <w:t xml:space="preserve"> </w:t>
      </w:r>
      <w:r w:rsidRPr="00232E98">
        <w:rPr>
          <w:rFonts w:ascii="GHEA Grapalat" w:hAnsi="GHEA Grapalat"/>
          <w:sz w:val="24"/>
          <w:szCs w:val="24"/>
          <w:lang w:val="hy-AM"/>
        </w:rPr>
        <w:t>իսկ նշված պարտականությունը չկատարելու հետևանքով պատշաճ ծանուցված չլինելու բացասական հետևանքները կրում է Պատվիրատուն</w:t>
      </w:r>
    </w:p>
    <w:p w14:paraId="2F252A19" w14:textId="5E0DE776" w:rsidR="00CE3E83" w:rsidRPr="00232E98" w:rsidRDefault="00B6129B"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w:t>
      </w:r>
      <w:r w:rsidR="00232E98">
        <w:rPr>
          <w:rFonts w:ascii="GHEA Grapalat" w:hAnsi="GHEA Grapalat"/>
          <w:b/>
          <w:bCs/>
          <w:sz w:val="24"/>
          <w:szCs w:val="24"/>
          <w:lang w:val="hy-AM"/>
        </w:rPr>
        <w:t>37</w:t>
      </w:r>
      <w:r w:rsidR="008E6010" w:rsidRPr="00232E98">
        <w:rPr>
          <w:rFonts w:ascii="GHEA Grapalat" w:hAnsi="GHEA Grapalat"/>
          <w:b/>
          <w:bCs/>
          <w:sz w:val="24"/>
          <w:szCs w:val="24"/>
          <w:lang w:val="hy-AM"/>
        </w:rPr>
        <w:t>.</w:t>
      </w:r>
      <w:r w:rsidR="008E6010" w:rsidRPr="00232E98">
        <w:rPr>
          <w:rFonts w:ascii="GHEA Grapalat" w:hAnsi="GHEA Grapalat"/>
          <w:sz w:val="24"/>
          <w:szCs w:val="24"/>
          <w:lang w:val="hy-AM"/>
        </w:rPr>
        <w:t xml:space="preserve"> </w:t>
      </w:r>
      <w:r w:rsidR="00CE3E83" w:rsidRPr="00232E98">
        <w:rPr>
          <w:rFonts w:ascii="GHEA Grapalat" w:hAnsi="GHEA Grapalat"/>
          <w:sz w:val="24"/>
          <w:szCs w:val="24"/>
          <w:lang w:val="hy-AM"/>
        </w:rPr>
        <w:t>Ընկերությունը, ի թիվս այլնի, իրավունք ունի՝</w:t>
      </w:r>
    </w:p>
    <w:p w14:paraId="6A73A7E3" w14:textId="313875DA" w:rsidR="00232E98" w:rsidRDefault="00CE3E83"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w:t>
      </w:r>
      <w:r w:rsidR="008E6010" w:rsidRPr="00232E98">
        <w:rPr>
          <w:rFonts w:ascii="GHEA Grapalat" w:hAnsi="GHEA Grapalat"/>
          <w:sz w:val="24"/>
          <w:szCs w:val="24"/>
          <w:lang w:val="hy-AM"/>
        </w:rPr>
        <w:t xml:space="preserve">1) </w:t>
      </w:r>
      <w:r w:rsidR="00232E98">
        <w:rPr>
          <w:rFonts w:ascii="GHEA Grapalat" w:hAnsi="GHEA Grapalat"/>
          <w:sz w:val="24"/>
          <w:szCs w:val="24"/>
          <w:lang w:val="hy-AM"/>
        </w:rPr>
        <w:t>Պատվիրատուից պահանջել սույն Ընդհանուր պայմանների շրջանակներում կնքված Պայմանագրի հիման վրա ստանձնած պարտավորությունների պատշաճ և ժամանակին կատարում</w:t>
      </w:r>
    </w:p>
    <w:p w14:paraId="0492E39B" w14:textId="3F8659DE" w:rsidR="00232E98" w:rsidRPr="00232E98" w:rsidRDefault="00232E98" w:rsidP="00D81FBA">
      <w:pPr>
        <w:spacing w:after="0" w:line="360" w:lineRule="auto"/>
        <w:ind w:left="-567" w:right="-143"/>
        <w:jc w:val="both"/>
        <w:rPr>
          <w:rFonts w:ascii="GHEA Grapalat" w:hAnsi="GHEA Grapalat"/>
          <w:sz w:val="24"/>
          <w:szCs w:val="24"/>
          <w:lang w:val="hy-AM"/>
        </w:rPr>
      </w:pPr>
      <w:r>
        <w:rPr>
          <w:rFonts w:ascii="GHEA Grapalat" w:hAnsi="GHEA Grapalat"/>
          <w:sz w:val="24"/>
          <w:szCs w:val="24"/>
          <w:lang w:val="hy-AM"/>
        </w:rPr>
        <w:t xml:space="preserve">     </w:t>
      </w:r>
      <w:r w:rsidR="008E6010" w:rsidRPr="00232E98">
        <w:rPr>
          <w:rFonts w:ascii="GHEA Grapalat" w:hAnsi="GHEA Grapalat"/>
          <w:sz w:val="24"/>
          <w:szCs w:val="24"/>
          <w:lang w:val="hy-AM"/>
        </w:rPr>
        <w:t xml:space="preserve">2) </w:t>
      </w:r>
      <w:r>
        <w:rPr>
          <w:rFonts w:ascii="GHEA Grapalat" w:hAnsi="GHEA Grapalat"/>
          <w:sz w:val="24"/>
          <w:szCs w:val="24"/>
          <w:lang w:val="hy-AM"/>
        </w:rPr>
        <w:t xml:space="preserve">սույն Ընդհանուր պայմաններով սահմանված դեպքերում և կարգով </w:t>
      </w:r>
      <w:r w:rsidRPr="00232E98">
        <w:rPr>
          <w:rFonts w:ascii="GHEA Grapalat" w:hAnsi="GHEA Grapalat"/>
          <w:sz w:val="24"/>
          <w:szCs w:val="24"/>
          <w:lang w:val="hy-AM"/>
        </w:rPr>
        <w:t>կասեցնել</w:t>
      </w:r>
      <w:r>
        <w:rPr>
          <w:rFonts w:ascii="GHEA Grapalat" w:hAnsi="GHEA Grapalat"/>
          <w:sz w:val="24"/>
          <w:szCs w:val="24"/>
          <w:lang w:val="hy-AM"/>
        </w:rPr>
        <w:t xml:space="preserve"> կամ դադարեցնել Պայմանագրի կատարումը մինչև դրա համար հիմք հանդիսացած հանգամանքների վերացումը </w:t>
      </w:r>
      <w:r w:rsidRPr="00232E98">
        <w:rPr>
          <w:rFonts w:ascii="GHEA Grapalat" w:hAnsi="GHEA Grapalat"/>
          <w:sz w:val="24"/>
          <w:szCs w:val="24"/>
          <w:lang w:val="hy-AM"/>
        </w:rPr>
        <w:t xml:space="preserve"> </w:t>
      </w:r>
    </w:p>
    <w:p w14:paraId="29AD703D" w14:textId="6C9CA626" w:rsidR="008E6010" w:rsidRPr="00232E98" w:rsidRDefault="00232E98" w:rsidP="00D81FBA">
      <w:pPr>
        <w:spacing w:after="0" w:line="360" w:lineRule="auto"/>
        <w:ind w:left="-567" w:right="-143"/>
        <w:jc w:val="both"/>
        <w:rPr>
          <w:rFonts w:ascii="GHEA Grapalat" w:hAnsi="GHEA Grapalat"/>
          <w:sz w:val="24"/>
          <w:szCs w:val="24"/>
          <w:lang w:val="hy-AM"/>
        </w:rPr>
      </w:pPr>
      <w:r>
        <w:rPr>
          <w:rFonts w:ascii="GHEA Grapalat" w:hAnsi="GHEA Grapalat"/>
          <w:sz w:val="24"/>
          <w:szCs w:val="24"/>
          <w:lang w:val="hy-AM"/>
        </w:rPr>
        <w:t xml:space="preserve">     </w:t>
      </w:r>
      <w:r w:rsidR="008E6010" w:rsidRPr="00232E98">
        <w:rPr>
          <w:rFonts w:ascii="GHEA Grapalat" w:hAnsi="GHEA Grapalat"/>
          <w:sz w:val="24"/>
          <w:szCs w:val="24"/>
          <w:lang w:val="hy-AM"/>
        </w:rPr>
        <w:t xml:space="preserve">3) </w:t>
      </w:r>
      <w:r w:rsidR="00F43144">
        <w:rPr>
          <w:rFonts w:ascii="GHEA Grapalat" w:hAnsi="GHEA Grapalat"/>
          <w:sz w:val="24"/>
          <w:szCs w:val="24"/>
          <w:lang w:val="hy-AM"/>
        </w:rPr>
        <w:t xml:space="preserve">ստանալ Պատվիրատուին պատկանող ֆինանսական միջոցները, այդ թվում՝ որպես դատական ծախսի հատուցում փոխացված՝ նախապես վճարված պետական տուրքի և ներկայացուցչի վճարի գումարները </w:t>
      </w:r>
    </w:p>
    <w:p w14:paraId="24E6995A" w14:textId="59667A3F" w:rsidR="008E6010" w:rsidRPr="00232E98" w:rsidRDefault="00232E98" w:rsidP="00D81FBA">
      <w:pPr>
        <w:spacing w:after="0" w:line="360" w:lineRule="auto"/>
        <w:ind w:left="-567" w:right="-143"/>
        <w:jc w:val="both"/>
        <w:rPr>
          <w:rFonts w:ascii="GHEA Grapalat" w:hAnsi="GHEA Grapalat"/>
          <w:sz w:val="24"/>
          <w:szCs w:val="24"/>
          <w:lang w:val="hy-AM"/>
        </w:rPr>
      </w:pPr>
      <w:r>
        <w:rPr>
          <w:rFonts w:ascii="GHEA Grapalat" w:hAnsi="GHEA Grapalat"/>
          <w:sz w:val="24"/>
          <w:szCs w:val="24"/>
          <w:lang w:val="hy-AM"/>
        </w:rPr>
        <w:t xml:space="preserve">     </w:t>
      </w:r>
      <w:r w:rsidRPr="00232E98">
        <w:rPr>
          <w:rFonts w:ascii="GHEA Grapalat" w:hAnsi="GHEA Grapalat"/>
          <w:b/>
          <w:sz w:val="24"/>
          <w:szCs w:val="24"/>
          <w:lang w:val="hy-AM"/>
        </w:rPr>
        <w:t>38</w:t>
      </w:r>
      <w:r w:rsidR="008E6010" w:rsidRPr="00232E98">
        <w:rPr>
          <w:rFonts w:ascii="GHEA Grapalat" w:hAnsi="GHEA Grapalat"/>
          <w:b/>
          <w:sz w:val="24"/>
          <w:szCs w:val="24"/>
          <w:lang w:val="hy-AM"/>
        </w:rPr>
        <w:t>.</w:t>
      </w:r>
      <w:r w:rsidR="008E6010" w:rsidRPr="00232E98">
        <w:rPr>
          <w:rFonts w:ascii="GHEA Grapalat" w:hAnsi="GHEA Grapalat"/>
          <w:sz w:val="24"/>
          <w:szCs w:val="24"/>
          <w:lang w:val="hy-AM"/>
        </w:rPr>
        <w:t xml:space="preserve"> </w:t>
      </w:r>
      <w:r w:rsidRPr="00232E98">
        <w:rPr>
          <w:rFonts w:ascii="GHEA Grapalat" w:hAnsi="GHEA Grapalat"/>
          <w:sz w:val="24"/>
          <w:szCs w:val="24"/>
          <w:lang w:val="hy-AM"/>
        </w:rPr>
        <w:t xml:space="preserve">Ընկերությունը, ի թիվս այլնի, </w:t>
      </w:r>
      <w:r>
        <w:rPr>
          <w:rFonts w:ascii="GHEA Grapalat" w:hAnsi="GHEA Grapalat"/>
          <w:sz w:val="24"/>
          <w:szCs w:val="24"/>
          <w:lang w:val="hy-AM"/>
        </w:rPr>
        <w:t>պարտավոր է</w:t>
      </w:r>
      <w:r w:rsidRPr="00232E98">
        <w:rPr>
          <w:rFonts w:ascii="GHEA Grapalat" w:hAnsi="GHEA Grapalat"/>
          <w:sz w:val="24"/>
          <w:szCs w:val="24"/>
          <w:lang w:val="hy-AM"/>
        </w:rPr>
        <w:t>՝</w:t>
      </w:r>
      <w:r>
        <w:rPr>
          <w:rFonts w:ascii="GHEA Grapalat" w:hAnsi="GHEA Grapalat"/>
          <w:sz w:val="24"/>
          <w:szCs w:val="24"/>
          <w:lang w:val="hy-AM"/>
        </w:rPr>
        <w:t xml:space="preserve"> </w:t>
      </w:r>
      <w:r w:rsidR="008E6010" w:rsidRPr="00232E98">
        <w:rPr>
          <w:rFonts w:ascii="GHEA Grapalat" w:hAnsi="GHEA Grapalat"/>
          <w:sz w:val="24"/>
          <w:szCs w:val="24"/>
          <w:lang w:val="hy-AM"/>
        </w:rPr>
        <w:t xml:space="preserve"> </w:t>
      </w:r>
    </w:p>
    <w:p w14:paraId="3CCC2341" w14:textId="4B6CAE1C" w:rsidR="00232E98" w:rsidRPr="00232E98" w:rsidRDefault="00232E98" w:rsidP="00D81FBA">
      <w:pPr>
        <w:spacing w:after="0" w:line="360" w:lineRule="auto"/>
        <w:ind w:left="-567" w:right="-143"/>
        <w:jc w:val="both"/>
        <w:rPr>
          <w:rFonts w:ascii="GHEA Grapalat" w:hAnsi="GHEA Grapalat"/>
          <w:sz w:val="24"/>
          <w:szCs w:val="24"/>
          <w:lang w:val="hy-AM"/>
        </w:rPr>
      </w:pPr>
      <w:r>
        <w:rPr>
          <w:rFonts w:ascii="GHEA Grapalat" w:hAnsi="GHEA Grapalat"/>
          <w:sz w:val="24"/>
          <w:szCs w:val="24"/>
          <w:lang w:val="hy-AM"/>
        </w:rPr>
        <w:lastRenderedPageBreak/>
        <w:t xml:space="preserve">     </w:t>
      </w:r>
      <w:r w:rsidR="00DD747A">
        <w:rPr>
          <w:rFonts w:ascii="GHEA Grapalat" w:hAnsi="GHEA Grapalat"/>
          <w:sz w:val="24"/>
          <w:szCs w:val="24"/>
          <w:lang w:val="hy-AM"/>
        </w:rPr>
        <w:t>1</w:t>
      </w:r>
      <w:r w:rsidRPr="00232E98">
        <w:rPr>
          <w:rFonts w:ascii="GHEA Grapalat" w:hAnsi="GHEA Grapalat"/>
          <w:sz w:val="24"/>
          <w:szCs w:val="24"/>
          <w:lang w:val="hy-AM"/>
        </w:rPr>
        <w:t>)</w:t>
      </w:r>
      <w:r>
        <w:rPr>
          <w:rFonts w:ascii="GHEA Grapalat" w:hAnsi="GHEA Grapalat"/>
          <w:sz w:val="24"/>
          <w:szCs w:val="24"/>
          <w:lang w:val="hy-AM"/>
        </w:rPr>
        <w:t xml:space="preserve"> </w:t>
      </w:r>
      <w:r w:rsidR="00DD747A">
        <w:rPr>
          <w:rFonts w:ascii="GHEA Grapalat" w:hAnsi="GHEA Grapalat"/>
          <w:sz w:val="24"/>
          <w:szCs w:val="24"/>
          <w:lang w:val="hy-AM"/>
        </w:rPr>
        <w:t xml:space="preserve">պատշաճ և ժամանակին կատարել </w:t>
      </w:r>
      <w:r w:rsidRPr="00232E98">
        <w:rPr>
          <w:rFonts w:ascii="GHEA Grapalat" w:hAnsi="GHEA Grapalat"/>
          <w:sz w:val="24"/>
          <w:szCs w:val="24"/>
          <w:lang w:val="hy-AM"/>
        </w:rPr>
        <w:t xml:space="preserve">սույն Ընդհանուր պայմանների հիման վրա հաստատված պայմանագրային հարաբերություններից բխող </w:t>
      </w:r>
      <w:r w:rsidR="00DD747A">
        <w:rPr>
          <w:rFonts w:ascii="GHEA Grapalat" w:hAnsi="GHEA Grapalat"/>
          <w:sz w:val="24"/>
          <w:szCs w:val="24"/>
          <w:lang w:val="hy-AM"/>
        </w:rPr>
        <w:t xml:space="preserve">պարտականությունները, այդ թվում՝ մատուցել որակյալ ծառայություններ </w:t>
      </w:r>
      <w:r w:rsidRPr="00232E98">
        <w:rPr>
          <w:rFonts w:ascii="GHEA Grapalat" w:hAnsi="GHEA Grapalat"/>
          <w:sz w:val="24"/>
          <w:szCs w:val="24"/>
          <w:lang w:val="hy-AM"/>
        </w:rPr>
        <w:t>սույն Ընդհանուր պայմաններին համապատասխան</w:t>
      </w:r>
      <w:r w:rsidR="00DD747A">
        <w:rPr>
          <w:rFonts w:ascii="GHEA Grapalat" w:hAnsi="GHEA Grapalat"/>
          <w:sz w:val="24"/>
          <w:szCs w:val="24"/>
          <w:lang w:val="hy-AM"/>
        </w:rPr>
        <w:t>,</w:t>
      </w:r>
      <w:r w:rsidRPr="00232E98">
        <w:rPr>
          <w:rFonts w:ascii="GHEA Grapalat" w:hAnsi="GHEA Grapalat"/>
          <w:sz w:val="24"/>
          <w:szCs w:val="24"/>
          <w:lang w:val="hy-AM"/>
        </w:rPr>
        <w:t xml:space="preserve"> </w:t>
      </w:r>
      <w:r w:rsidR="00DD747A">
        <w:rPr>
          <w:rFonts w:ascii="GHEA Grapalat" w:hAnsi="GHEA Grapalat"/>
          <w:sz w:val="24"/>
          <w:szCs w:val="24"/>
          <w:lang w:val="hy-AM"/>
        </w:rPr>
        <w:t xml:space="preserve">տրամադրել </w:t>
      </w:r>
      <w:r w:rsidR="00DD747A" w:rsidRPr="00232E98">
        <w:rPr>
          <w:rFonts w:ascii="GHEA Grapalat" w:hAnsi="GHEA Grapalat"/>
          <w:sz w:val="24"/>
          <w:szCs w:val="24"/>
          <w:lang w:val="hy-AM"/>
        </w:rPr>
        <w:t>տեղեկատվություն առաջարկվող ծառայությունների, դրանց գների և այլ պայմանների</w:t>
      </w:r>
      <w:r w:rsidR="00DD747A">
        <w:rPr>
          <w:rFonts w:ascii="GHEA Grapalat" w:hAnsi="GHEA Grapalat"/>
          <w:sz w:val="24"/>
          <w:szCs w:val="24"/>
          <w:lang w:val="hy-AM"/>
        </w:rPr>
        <w:t xml:space="preserve">, </w:t>
      </w:r>
      <w:r w:rsidR="00DD747A" w:rsidRPr="00232E98">
        <w:rPr>
          <w:rFonts w:ascii="GHEA Grapalat" w:hAnsi="GHEA Grapalat"/>
          <w:sz w:val="24"/>
          <w:szCs w:val="24"/>
          <w:lang w:val="hy-AM"/>
        </w:rPr>
        <w:t xml:space="preserve">վարչական ակտերի բողոքարկման գործընթացի ընթացքի և արդյունքների վերաբերյալ </w:t>
      </w:r>
    </w:p>
    <w:p w14:paraId="7E714A1A" w14:textId="780EE960" w:rsidR="00232E98" w:rsidRPr="00232E98" w:rsidRDefault="00232E98"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2) </w:t>
      </w:r>
      <w:r w:rsidR="00E6621A">
        <w:rPr>
          <w:rFonts w:ascii="GHEA Grapalat" w:hAnsi="GHEA Grapalat"/>
          <w:sz w:val="24"/>
          <w:szCs w:val="24"/>
          <w:lang w:val="hy-AM"/>
        </w:rPr>
        <w:t>Պատվիրատուին տեղեկացնել Պայմանագրի ժամկետի ավարտին մոտենալու վերաբերյալ</w:t>
      </w:r>
    </w:p>
    <w:p w14:paraId="5B34D150" w14:textId="23EDE24A" w:rsidR="00232E98" w:rsidRPr="00232E98" w:rsidRDefault="00232E98"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3) </w:t>
      </w:r>
      <w:r w:rsidR="00E6621A" w:rsidRPr="00232E98">
        <w:rPr>
          <w:rFonts w:ascii="GHEA Grapalat" w:hAnsi="GHEA Grapalat"/>
          <w:sz w:val="24"/>
          <w:szCs w:val="24"/>
          <w:lang w:val="hy-AM"/>
        </w:rPr>
        <w:t xml:space="preserve">սույն Ընդհանուր պայմանների հիման վրա հաստատված պայմանագրային հարաբերություններից բխող </w:t>
      </w:r>
      <w:r w:rsidR="00E6621A">
        <w:rPr>
          <w:rFonts w:ascii="GHEA Grapalat" w:hAnsi="GHEA Grapalat"/>
          <w:sz w:val="24"/>
          <w:szCs w:val="24"/>
          <w:lang w:val="hy-AM"/>
        </w:rPr>
        <w:t>պարտականությունները կատարելիս պահպանել ՀՀ գործող օրենսդրության, փաստաբանական էթիկայի կանոնների և այլ իրավական ակտերով սահմանված պահանջները</w:t>
      </w:r>
    </w:p>
    <w:p w14:paraId="20078C5A" w14:textId="77777777" w:rsidR="00DD747A" w:rsidRDefault="00DD747A" w:rsidP="00D81FBA">
      <w:pPr>
        <w:spacing w:after="0" w:line="360" w:lineRule="auto"/>
        <w:ind w:left="-567" w:right="-143"/>
        <w:jc w:val="both"/>
        <w:rPr>
          <w:rFonts w:ascii="GHEA Grapalat" w:hAnsi="GHEA Grapalat"/>
          <w:sz w:val="24"/>
          <w:szCs w:val="24"/>
          <w:lang w:val="hy-AM"/>
        </w:rPr>
      </w:pPr>
      <w:r>
        <w:rPr>
          <w:rFonts w:ascii="GHEA Grapalat" w:hAnsi="GHEA Grapalat"/>
          <w:sz w:val="24"/>
          <w:szCs w:val="24"/>
          <w:lang w:val="hy-AM"/>
        </w:rPr>
        <w:t xml:space="preserve">     </w:t>
      </w:r>
      <w:r w:rsidRPr="00DD747A">
        <w:rPr>
          <w:rFonts w:ascii="GHEA Grapalat" w:hAnsi="GHEA Grapalat"/>
          <w:b/>
          <w:sz w:val="24"/>
          <w:szCs w:val="24"/>
          <w:lang w:val="hy-AM"/>
        </w:rPr>
        <w:t>39</w:t>
      </w:r>
      <w:r w:rsidR="008E6010" w:rsidRPr="00DD747A">
        <w:rPr>
          <w:rFonts w:ascii="GHEA Grapalat" w:hAnsi="GHEA Grapalat"/>
          <w:b/>
          <w:sz w:val="24"/>
          <w:szCs w:val="24"/>
          <w:lang w:val="hy-AM"/>
        </w:rPr>
        <w:t>.</w:t>
      </w:r>
      <w:r w:rsidR="008E6010" w:rsidRPr="00232E98">
        <w:rPr>
          <w:rFonts w:ascii="GHEA Grapalat" w:hAnsi="GHEA Grapalat"/>
          <w:sz w:val="24"/>
          <w:szCs w:val="24"/>
          <w:lang w:val="hy-AM"/>
        </w:rPr>
        <w:t xml:space="preserve"> </w:t>
      </w:r>
      <w:r>
        <w:rPr>
          <w:rFonts w:ascii="GHEA Grapalat" w:hAnsi="GHEA Grapalat"/>
          <w:sz w:val="24"/>
          <w:szCs w:val="24"/>
          <w:lang w:val="hy-AM"/>
        </w:rPr>
        <w:t xml:space="preserve">Ընկերությունը </w:t>
      </w:r>
      <w:r w:rsidR="008E6010" w:rsidRPr="00232E98">
        <w:rPr>
          <w:rFonts w:ascii="GHEA Grapalat" w:hAnsi="GHEA Grapalat"/>
          <w:sz w:val="24"/>
          <w:szCs w:val="24"/>
          <w:lang w:val="hy-AM"/>
        </w:rPr>
        <w:t xml:space="preserve">պատասխանատվություն չի կրում ոչ իր մեղքով առաջացած </w:t>
      </w:r>
      <w:r>
        <w:rPr>
          <w:rFonts w:ascii="GHEA Grapalat" w:hAnsi="GHEA Grapalat"/>
          <w:sz w:val="24"/>
          <w:szCs w:val="24"/>
          <w:lang w:val="hy-AM"/>
        </w:rPr>
        <w:t xml:space="preserve">տեխինիկական բնույթի </w:t>
      </w:r>
      <w:r w:rsidR="008E6010" w:rsidRPr="00232E98">
        <w:rPr>
          <w:rFonts w:ascii="GHEA Grapalat" w:hAnsi="GHEA Grapalat"/>
          <w:sz w:val="24"/>
          <w:szCs w:val="24"/>
          <w:lang w:val="hy-AM"/>
        </w:rPr>
        <w:t>խափանումների</w:t>
      </w:r>
      <w:r>
        <w:rPr>
          <w:rFonts w:ascii="GHEA Grapalat" w:hAnsi="GHEA Grapalat"/>
          <w:sz w:val="24"/>
          <w:szCs w:val="24"/>
          <w:lang w:val="hy-AM"/>
        </w:rPr>
        <w:t xml:space="preserve"> հ</w:t>
      </w:r>
      <w:r w:rsidR="008E6010" w:rsidRPr="00232E98">
        <w:rPr>
          <w:rFonts w:ascii="GHEA Grapalat" w:hAnsi="GHEA Grapalat"/>
          <w:sz w:val="24"/>
          <w:szCs w:val="24"/>
          <w:lang w:val="hy-AM"/>
        </w:rPr>
        <w:t>ամար</w:t>
      </w:r>
      <w:r>
        <w:rPr>
          <w:rFonts w:ascii="GHEA Grapalat" w:hAnsi="GHEA Grapalat"/>
          <w:sz w:val="24"/>
          <w:szCs w:val="24"/>
          <w:lang w:val="hy-AM"/>
        </w:rPr>
        <w:t xml:space="preserve">: </w:t>
      </w:r>
    </w:p>
    <w:p w14:paraId="764E2904" w14:textId="0F7EB73E" w:rsidR="008E6010" w:rsidRPr="00232E98" w:rsidRDefault="00DD747A" w:rsidP="00D81FBA">
      <w:pPr>
        <w:spacing w:after="0" w:line="360" w:lineRule="auto"/>
        <w:ind w:left="-567" w:right="-143"/>
        <w:jc w:val="both"/>
        <w:rPr>
          <w:rFonts w:ascii="GHEA Grapalat" w:hAnsi="GHEA Grapalat"/>
          <w:sz w:val="24"/>
          <w:szCs w:val="24"/>
          <w:lang w:val="hy-AM"/>
        </w:rPr>
      </w:pPr>
      <w:r>
        <w:rPr>
          <w:rFonts w:ascii="GHEA Grapalat" w:hAnsi="GHEA Grapalat"/>
          <w:sz w:val="24"/>
          <w:szCs w:val="24"/>
          <w:lang w:val="hy-AM"/>
        </w:rPr>
        <w:t xml:space="preserve">     Պատվիրատուն </w:t>
      </w:r>
      <w:r w:rsidR="008E6010" w:rsidRPr="00232E98">
        <w:rPr>
          <w:rFonts w:ascii="GHEA Grapalat" w:hAnsi="GHEA Grapalat"/>
          <w:sz w:val="24"/>
          <w:szCs w:val="24"/>
          <w:lang w:val="hy-AM"/>
        </w:rPr>
        <w:t xml:space="preserve">ինքնուրույն է կրում բոլոր ռիսկերը, որոնք կարող են առաջանալ </w:t>
      </w:r>
      <w:r>
        <w:rPr>
          <w:rFonts w:ascii="GHEA Grapalat" w:hAnsi="GHEA Grapalat"/>
          <w:sz w:val="24"/>
          <w:szCs w:val="24"/>
          <w:lang w:val="hy-AM"/>
        </w:rPr>
        <w:t xml:space="preserve">սույն Ընդհանուր պայմանները </w:t>
      </w:r>
      <w:r w:rsidR="008E6010" w:rsidRPr="00232E98">
        <w:rPr>
          <w:rFonts w:ascii="GHEA Grapalat" w:hAnsi="GHEA Grapalat"/>
          <w:sz w:val="24"/>
          <w:szCs w:val="24"/>
          <w:lang w:val="hy-AM"/>
        </w:rPr>
        <w:t xml:space="preserve">խախտելու, ինչպես նաև </w:t>
      </w:r>
      <w:r>
        <w:rPr>
          <w:rFonts w:ascii="GHEA Grapalat" w:hAnsi="GHEA Grapalat"/>
          <w:sz w:val="24"/>
          <w:szCs w:val="24"/>
          <w:lang w:val="hy-AM"/>
        </w:rPr>
        <w:t xml:space="preserve">Ընկերության </w:t>
      </w:r>
      <w:r w:rsidR="008E6010" w:rsidRPr="00232E98">
        <w:rPr>
          <w:rFonts w:ascii="GHEA Grapalat" w:hAnsi="GHEA Grapalat"/>
          <w:sz w:val="24"/>
          <w:szCs w:val="24"/>
          <w:lang w:val="hy-AM"/>
        </w:rPr>
        <w:t>ցուցումներին</w:t>
      </w:r>
      <w:r>
        <w:rPr>
          <w:rFonts w:ascii="GHEA Grapalat" w:hAnsi="GHEA Grapalat"/>
          <w:sz w:val="24"/>
          <w:szCs w:val="24"/>
          <w:lang w:val="hy-AM"/>
        </w:rPr>
        <w:t xml:space="preserve"> կամ հորդորներին</w:t>
      </w:r>
      <w:r w:rsidR="008E6010" w:rsidRPr="00232E98">
        <w:rPr>
          <w:rFonts w:ascii="GHEA Grapalat" w:hAnsi="GHEA Grapalat"/>
          <w:sz w:val="24"/>
          <w:szCs w:val="24"/>
          <w:lang w:val="hy-AM"/>
        </w:rPr>
        <w:t xml:space="preserve"> չհետևելու </w:t>
      </w:r>
      <w:r w:rsidR="00D81FBA">
        <w:rPr>
          <w:rFonts w:ascii="GHEA Grapalat" w:hAnsi="GHEA Grapalat"/>
          <w:sz w:val="24"/>
          <w:szCs w:val="24"/>
          <w:lang w:val="hy-AM"/>
        </w:rPr>
        <w:t>հետևանքով</w:t>
      </w:r>
      <w:r w:rsidR="008E6010" w:rsidRPr="00232E98">
        <w:rPr>
          <w:rFonts w:ascii="GHEA Grapalat" w:hAnsi="GHEA Grapalat"/>
          <w:sz w:val="24"/>
          <w:szCs w:val="24"/>
          <w:lang w:val="hy-AM"/>
        </w:rPr>
        <w:t xml:space="preserve">: </w:t>
      </w:r>
      <w:r w:rsidR="00D81FBA">
        <w:rPr>
          <w:rFonts w:ascii="GHEA Grapalat" w:hAnsi="GHEA Grapalat"/>
          <w:sz w:val="24"/>
          <w:szCs w:val="24"/>
          <w:lang w:val="hy-AM"/>
        </w:rPr>
        <w:t xml:space="preserve">Պատվիրատուն </w:t>
      </w:r>
      <w:r w:rsidR="00D81FBA" w:rsidRPr="00232E98">
        <w:rPr>
          <w:rFonts w:ascii="GHEA Grapalat" w:hAnsi="GHEA Grapalat"/>
          <w:sz w:val="24"/>
          <w:szCs w:val="24"/>
          <w:lang w:val="hy-AM"/>
        </w:rPr>
        <w:t xml:space="preserve">կրում է իր կողմից </w:t>
      </w:r>
      <w:r w:rsidR="00D81FBA">
        <w:rPr>
          <w:rFonts w:ascii="GHEA Grapalat" w:hAnsi="GHEA Grapalat"/>
          <w:sz w:val="24"/>
          <w:szCs w:val="24"/>
          <w:lang w:val="hy-AM"/>
        </w:rPr>
        <w:t xml:space="preserve">Ընկերությանը </w:t>
      </w:r>
      <w:r w:rsidR="00D81FBA" w:rsidRPr="00232E98">
        <w:rPr>
          <w:rFonts w:ascii="GHEA Grapalat" w:hAnsi="GHEA Grapalat"/>
          <w:sz w:val="24"/>
          <w:szCs w:val="24"/>
          <w:lang w:val="hy-AM"/>
        </w:rPr>
        <w:t xml:space="preserve"> տրամադրված </w:t>
      </w:r>
      <w:r w:rsidR="00D81FBA">
        <w:rPr>
          <w:rFonts w:ascii="GHEA Grapalat" w:hAnsi="GHEA Grapalat"/>
          <w:sz w:val="24"/>
          <w:szCs w:val="24"/>
          <w:lang w:val="hy-AM"/>
        </w:rPr>
        <w:t xml:space="preserve">փաստաթղթերի կամ </w:t>
      </w:r>
      <w:r w:rsidR="00D81FBA" w:rsidRPr="00232E98">
        <w:rPr>
          <w:rFonts w:ascii="GHEA Grapalat" w:hAnsi="GHEA Grapalat"/>
          <w:sz w:val="24"/>
          <w:szCs w:val="24"/>
          <w:lang w:val="hy-AM"/>
        </w:rPr>
        <w:t>տեղեկատվության ոչ ճշգրիտ</w:t>
      </w:r>
      <w:r w:rsidR="00D81FBA">
        <w:rPr>
          <w:rFonts w:ascii="GHEA Grapalat" w:hAnsi="GHEA Grapalat"/>
          <w:sz w:val="24"/>
          <w:szCs w:val="24"/>
          <w:lang w:val="hy-AM"/>
        </w:rPr>
        <w:t xml:space="preserve"> կամ կեղծ</w:t>
      </w:r>
      <w:r w:rsidR="00D81FBA" w:rsidRPr="00232E98">
        <w:rPr>
          <w:rFonts w:ascii="GHEA Grapalat" w:hAnsi="GHEA Grapalat"/>
          <w:sz w:val="24"/>
          <w:szCs w:val="24"/>
          <w:lang w:val="hy-AM"/>
        </w:rPr>
        <w:t xml:space="preserve"> լինելու բացասական հետևանքների ռիսկերը:</w:t>
      </w:r>
    </w:p>
    <w:p w14:paraId="4A5EB89B" w14:textId="77777777" w:rsidR="00E15E93" w:rsidRPr="00232E98" w:rsidRDefault="00E15E93" w:rsidP="00D81FBA">
      <w:pPr>
        <w:spacing w:after="0" w:line="360" w:lineRule="auto"/>
        <w:ind w:left="-567" w:right="-143"/>
        <w:jc w:val="both"/>
        <w:rPr>
          <w:rFonts w:ascii="GHEA Grapalat" w:hAnsi="GHEA Grapalat"/>
          <w:sz w:val="16"/>
          <w:szCs w:val="16"/>
          <w:lang w:val="hy-AM"/>
        </w:rPr>
      </w:pPr>
    </w:p>
    <w:p w14:paraId="052C4AA9" w14:textId="2ED84F98" w:rsidR="00E15E93" w:rsidRPr="00232E98" w:rsidRDefault="00E15E93" w:rsidP="00D81FBA">
      <w:pPr>
        <w:spacing w:after="0" w:line="360" w:lineRule="auto"/>
        <w:ind w:left="-567" w:right="-143"/>
        <w:jc w:val="center"/>
        <w:rPr>
          <w:rFonts w:ascii="GHEA Grapalat" w:hAnsi="GHEA Grapalat"/>
          <w:b/>
          <w:bCs/>
          <w:sz w:val="24"/>
          <w:szCs w:val="24"/>
          <w:lang w:val="hy-AM"/>
        </w:rPr>
      </w:pPr>
      <w:r w:rsidRPr="00232E98">
        <w:rPr>
          <w:rFonts w:ascii="GHEA Grapalat" w:hAnsi="GHEA Grapalat"/>
          <w:b/>
          <w:bCs/>
          <w:sz w:val="24"/>
          <w:szCs w:val="24"/>
          <w:lang w:val="hy-AM"/>
        </w:rPr>
        <w:t xml:space="preserve">ԲԱԺԻՆ </w:t>
      </w:r>
      <w:r w:rsidR="00140F1D">
        <w:rPr>
          <w:rFonts w:ascii="GHEA Grapalat" w:hAnsi="GHEA Grapalat"/>
          <w:b/>
          <w:bCs/>
          <w:sz w:val="24"/>
          <w:szCs w:val="24"/>
          <w:lang w:val="hy-AM"/>
        </w:rPr>
        <w:t>6</w:t>
      </w:r>
      <w:r w:rsidRPr="00232E98">
        <w:rPr>
          <w:rFonts w:ascii="GHEA Grapalat" w:hAnsi="GHEA Grapalat"/>
          <w:b/>
          <w:bCs/>
          <w:sz w:val="24"/>
          <w:szCs w:val="24"/>
          <w:lang w:val="hy-AM"/>
        </w:rPr>
        <w:t xml:space="preserve">. ԵԶՐԱՓԱԿԻՉ ԴՐՈՒՅԹՆԵՐ ԵՎ ԱՅԼ ՊԱՅՄԱՆՆԵՐ  </w:t>
      </w:r>
    </w:p>
    <w:p w14:paraId="0F38EFEB" w14:textId="77777777" w:rsidR="00E15E93" w:rsidRPr="00232E98" w:rsidRDefault="00E15E93" w:rsidP="00D81FBA">
      <w:pPr>
        <w:spacing w:after="0" w:line="360" w:lineRule="auto"/>
        <w:ind w:left="-567" w:right="-143"/>
        <w:jc w:val="center"/>
        <w:rPr>
          <w:rFonts w:ascii="GHEA Grapalat" w:hAnsi="GHEA Grapalat"/>
          <w:b/>
          <w:bCs/>
          <w:sz w:val="12"/>
          <w:szCs w:val="12"/>
          <w:lang w:val="hy-AM"/>
        </w:rPr>
      </w:pPr>
    </w:p>
    <w:p w14:paraId="1F9D0D8D" w14:textId="291BA2A3" w:rsidR="00E15E93" w:rsidRPr="00232E98" w:rsidRDefault="00E15E93" w:rsidP="00D81FBA">
      <w:pPr>
        <w:spacing w:after="0" w:line="360" w:lineRule="auto"/>
        <w:ind w:left="-567" w:right="-143"/>
        <w:jc w:val="center"/>
        <w:rPr>
          <w:rFonts w:ascii="GHEA Grapalat" w:hAnsi="GHEA Grapalat"/>
          <w:sz w:val="24"/>
          <w:szCs w:val="24"/>
          <w:lang w:val="hy-AM"/>
        </w:rPr>
      </w:pPr>
      <w:r w:rsidRPr="00232E98">
        <w:rPr>
          <w:rFonts w:ascii="GHEA Grapalat" w:hAnsi="GHEA Grapalat"/>
          <w:b/>
          <w:bCs/>
          <w:sz w:val="24"/>
          <w:szCs w:val="24"/>
          <w:lang w:val="hy-AM"/>
        </w:rPr>
        <w:t>ԳԼՈՒԽ</w:t>
      </w:r>
      <w:r w:rsidR="00140F1D">
        <w:rPr>
          <w:rFonts w:ascii="GHEA Grapalat" w:hAnsi="GHEA Grapalat"/>
          <w:b/>
          <w:bCs/>
          <w:sz w:val="24"/>
          <w:szCs w:val="24"/>
          <w:lang w:val="hy-AM"/>
        </w:rPr>
        <w:t xml:space="preserve"> 9</w:t>
      </w:r>
      <w:r w:rsidRPr="00232E98">
        <w:rPr>
          <w:rFonts w:ascii="GHEA Grapalat" w:hAnsi="GHEA Grapalat"/>
          <w:b/>
          <w:bCs/>
          <w:sz w:val="24"/>
          <w:szCs w:val="24"/>
          <w:lang w:val="hy-AM"/>
        </w:rPr>
        <w:t xml:space="preserve">. ԱՆՀԱՂԹԱՀԱՐԵԼԻ ՈՒԺԻ ԱԶԴԵՑՈՒԹՅՈՒՆԸ (ՖՈՐՍ ՄԱԺՈՐ) </w:t>
      </w:r>
    </w:p>
    <w:p w14:paraId="0A73DD4F" w14:textId="77777777" w:rsidR="00E15E93" w:rsidRPr="00232E98" w:rsidRDefault="00E15E93" w:rsidP="00D81FBA">
      <w:pPr>
        <w:spacing w:after="0" w:line="360" w:lineRule="auto"/>
        <w:ind w:left="-567" w:right="-143"/>
        <w:jc w:val="both"/>
        <w:rPr>
          <w:rFonts w:ascii="GHEA Grapalat" w:hAnsi="GHEA Grapalat"/>
          <w:sz w:val="16"/>
          <w:szCs w:val="16"/>
          <w:lang w:val="hy-AM"/>
        </w:rPr>
      </w:pPr>
    </w:p>
    <w:p w14:paraId="1DBA80C8" w14:textId="0A587B20" w:rsidR="00E15E93" w:rsidRPr="00232E98" w:rsidRDefault="00E15E93"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w:t>
      </w:r>
      <w:r w:rsidR="006C71D3" w:rsidRPr="006C71D3">
        <w:rPr>
          <w:rFonts w:ascii="GHEA Grapalat" w:hAnsi="GHEA Grapalat"/>
          <w:b/>
          <w:sz w:val="24"/>
          <w:szCs w:val="24"/>
          <w:lang w:val="hy-AM"/>
        </w:rPr>
        <w:t>40</w:t>
      </w:r>
      <w:r w:rsidRPr="006C71D3">
        <w:rPr>
          <w:rFonts w:ascii="GHEA Grapalat" w:hAnsi="GHEA Grapalat"/>
          <w:b/>
          <w:sz w:val="24"/>
          <w:szCs w:val="24"/>
          <w:lang w:val="hy-AM"/>
        </w:rPr>
        <w:t>.</w:t>
      </w:r>
      <w:r w:rsidRPr="00232E98">
        <w:rPr>
          <w:rFonts w:ascii="GHEA Grapalat" w:hAnsi="GHEA Grapalat"/>
          <w:b/>
          <w:sz w:val="24"/>
          <w:szCs w:val="24"/>
          <w:lang w:val="hy-AM"/>
        </w:rPr>
        <w:t xml:space="preserve"> </w:t>
      </w:r>
      <w:r w:rsidRPr="00232E98">
        <w:rPr>
          <w:rFonts w:ascii="GHEA Grapalat" w:hAnsi="GHEA Grapalat"/>
          <w:sz w:val="24"/>
          <w:szCs w:val="24"/>
          <w:lang w:val="hy-AM"/>
        </w:rPr>
        <w:t xml:space="preserve">Սույն Ընդհանուր պայմանների հիման վրա պայմանագրային հարաբերություններ հաստատած Կողմերն իրենց պայմանագրային պարտավորություններն ամբողջությամբ կամ մասնակիորեն չկատարելու համար ազատվում են պատասխանատվությունից, եթե դա եղել է անհաղթահարելի ուժի ազդեցության արդյունք, որը ծագել է սույն Պայմանագիրը կնքված համարելուց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w:t>
      </w:r>
      <w:r w:rsidRPr="00232E98">
        <w:rPr>
          <w:rFonts w:ascii="GHEA Grapalat" w:hAnsi="GHEA Grapalat"/>
          <w:sz w:val="24"/>
          <w:szCs w:val="24"/>
          <w:lang w:val="hy-AM"/>
        </w:rPr>
        <w:lastRenderedPageBreak/>
        <w:t>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w:t>
      </w:r>
    </w:p>
    <w:p w14:paraId="5B4A5502" w14:textId="4124639D" w:rsidR="00E15E93" w:rsidRDefault="00E15E93" w:rsidP="00D81FBA">
      <w:pPr>
        <w:spacing w:after="0" w:line="360" w:lineRule="auto"/>
        <w:ind w:left="-567" w:right="-143"/>
        <w:jc w:val="both"/>
        <w:rPr>
          <w:rFonts w:ascii="GHEA Grapalat" w:hAnsi="GHEA Grapalat"/>
          <w:sz w:val="24"/>
          <w:szCs w:val="24"/>
          <w:lang w:val="hy-AM"/>
        </w:rPr>
      </w:pPr>
      <w:r w:rsidRPr="00232E98">
        <w:rPr>
          <w:rFonts w:ascii="GHEA Grapalat" w:hAnsi="GHEA Grapalat"/>
          <w:sz w:val="24"/>
          <w:szCs w:val="24"/>
          <w:lang w:val="hy-AM"/>
        </w:rPr>
        <w:t xml:space="preserve">      Եթե արտակարգ ուժի ազդեցությունը շարունակվում է</w:t>
      </w:r>
      <w:r w:rsidR="006C71D3">
        <w:rPr>
          <w:rFonts w:ascii="GHEA Grapalat" w:hAnsi="GHEA Grapalat"/>
          <w:sz w:val="24"/>
          <w:szCs w:val="24"/>
          <w:lang w:val="hy-AM"/>
        </w:rPr>
        <w:t xml:space="preserve"> 3 </w:t>
      </w:r>
      <w:r w:rsidRPr="00232E98">
        <w:rPr>
          <w:rFonts w:ascii="GHEA Grapalat" w:hAnsi="GHEA Grapalat"/>
          <w:sz w:val="24"/>
          <w:szCs w:val="24"/>
          <w:lang w:val="hy-AM"/>
        </w:rPr>
        <w:t>ամսից ավելի, ապա Կողմերից յուրաքանչյուրն իրավունք ունի դադարեցնել պայմանագրային հարաբերությունները և լուծված համարել Պայմանագիրը՝ այդ մասին նախապես տեղյակ պահելով մյուս Կողմին:</w:t>
      </w:r>
    </w:p>
    <w:p w14:paraId="3D30C250" w14:textId="77777777" w:rsidR="006C71D3" w:rsidRPr="006C71D3" w:rsidRDefault="006C71D3" w:rsidP="00D81FBA">
      <w:pPr>
        <w:spacing w:after="0" w:line="360" w:lineRule="auto"/>
        <w:ind w:left="-567" w:right="-143"/>
        <w:jc w:val="both"/>
        <w:rPr>
          <w:rFonts w:ascii="GHEA Grapalat" w:hAnsi="GHEA Grapalat"/>
          <w:sz w:val="16"/>
          <w:szCs w:val="24"/>
          <w:lang w:val="hy-AM"/>
        </w:rPr>
      </w:pPr>
    </w:p>
    <w:p w14:paraId="5AE96F0B" w14:textId="094520B9" w:rsidR="00E6621A" w:rsidRDefault="006C71D3" w:rsidP="00D81FBA">
      <w:pPr>
        <w:spacing w:after="0" w:line="360" w:lineRule="auto"/>
        <w:ind w:left="-567" w:right="-143"/>
        <w:jc w:val="center"/>
        <w:rPr>
          <w:rFonts w:ascii="GHEA Grapalat" w:hAnsi="GHEA Grapalat"/>
          <w:b/>
          <w:bCs/>
          <w:sz w:val="24"/>
          <w:szCs w:val="24"/>
          <w:lang w:val="hy-AM"/>
        </w:rPr>
      </w:pPr>
      <w:r w:rsidRPr="00232E98">
        <w:rPr>
          <w:rFonts w:ascii="GHEA Grapalat" w:hAnsi="GHEA Grapalat"/>
          <w:b/>
          <w:bCs/>
          <w:sz w:val="24"/>
          <w:szCs w:val="24"/>
          <w:lang w:val="hy-AM"/>
        </w:rPr>
        <w:t xml:space="preserve">ԳԼՈՒԽ </w:t>
      </w:r>
      <w:r w:rsidR="00140F1D">
        <w:rPr>
          <w:rFonts w:ascii="GHEA Grapalat" w:hAnsi="GHEA Grapalat"/>
          <w:b/>
          <w:bCs/>
          <w:sz w:val="24"/>
          <w:szCs w:val="24"/>
          <w:lang w:val="hy-AM"/>
        </w:rPr>
        <w:t>10</w:t>
      </w:r>
      <w:r w:rsidRPr="00232E98">
        <w:rPr>
          <w:rFonts w:ascii="GHEA Grapalat" w:hAnsi="GHEA Grapalat"/>
          <w:b/>
          <w:bCs/>
          <w:sz w:val="24"/>
          <w:szCs w:val="24"/>
          <w:lang w:val="hy-AM"/>
        </w:rPr>
        <w:t xml:space="preserve">. </w:t>
      </w:r>
      <w:r>
        <w:rPr>
          <w:rFonts w:ascii="GHEA Grapalat" w:hAnsi="GHEA Grapalat"/>
          <w:b/>
          <w:bCs/>
          <w:sz w:val="24"/>
          <w:szCs w:val="24"/>
          <w:lang w:val="hy-AM"/>
        </w:rPr>
        <w:t>ՊԱՅՄ</w:t>
      </w:r>
      <w:r w:rsidRPr="00232E98">
        <w:rPr>
          <w:rFonts w:ascii="GHEA Grapalat" w:hAnsi="GHEA Grapalat"/>
          <w:b/>
          <w:bCs/>
          <w:sz w:val="24"/>
          <w:szCs w:val="24"/>
          <w:lang w:val="hy-AM"/>
        </w:rPr>
        <w:t>ԱՆ</w:t>
      </w:r>
      <w:r>
        <w:rPr>
          <w:rFonts w:ascii="GHEA Grapalat" w:hAnsi="GHEA Grapalat"/>
          <w:b/>
          <w:bCs/>
          <w:sz w:val="24"/>
          <w:szCs w:val="24"/>
          <w:lang w:val="hy-AM"/>
        </w:rPr>
        <w:t>ԱԳՐԻ ԿԱՏԱՐՄԱՆ ՇՐՋԱՆԱԿՆԵՐՈՒՄ</w:t>
      </w:r>
    </w:p>
    <w:p w14:paraId="3C0501F8" w14:textId="77777777" w:rsidR="00140F1D" w:rsidRDefault="006C71D3" w:rsidP="00D81FBA">
      <w:pPr>
        <w:spacing w:after="0" w:line="360" w:lineRule="auto"/>
        <w:ind w:left="-567" w:right="-143"/>
        <w:jc w:val="center"/>
        <w:rPr>
          <w:rFonts w:ascii="GHEA Grapalat" w:hAnsi="GHEA Grapalat"/>
          <w:b/>
          <w:bCs/>
          <w:sz w:val="24"/>
          <w:szCs w:val="24"/>
          <w:lang w:val="hy-AM"/>
        </w:rPr>
      </w:pPr>
      <w:r>
        <w:rPr>
          <w:rFonts w:ascii="GHEA Grapalat" w:hAnsi="GHEA Grapalat"/>
          <w:b/>
          <w:bCs/>
          <w:sz w:val="24"/>
          <w:szCs w:val="24"/>
          <w:lang w:val="hy-AM"/>
        </w:rPr>
        <w:t xml:space="preserve"> ՄԱՏՈՒՑՎՈՂ ԾԱՌԱՅՈՒԹՅԱՆ ԱՐԴՅՈՒՆՔԻ ՎԵՐԱԲԵՐՅԱԼ </w:t>
      </w:r>
    </w:p>
    <w:p w14:paraId="1214A5FE" w14:textId="272959BE" w:rsidR="006C71D3" w:rsidRPr="00232E98" w:rsidRDefault="006C71D3" w:rsidP="00D81FBA">
      <w:pPr>
        <w:spacing w:after="0" w:line="360" w:lineRule="auto"/>
        <w:ind w:left="-567" w:right="-143"/>
        <w:jc w:val="center"/>
        <w:rPr>
          <w:rFonts w:ascii="GHEA Grapalat" w:hAnsi="GHEA Grapalat"/>
          <w:sz w:val="24"/>
          <w:szCs w:val="24"/>
          <w:lang w:val="hy-AM"/>
        </w:rPr>
      </w:pPr>
      <w:r>
        <w:rPr>
          <w:rFonts w:ascii="GHEA Grapalat" w:hAnsi="GHEA Grapalat"/>
          <w:b/>
          <w:bCs/>
          <w:sz w:val="24"/>
          <w:szCs w:val="24"/>
          <w:lang w:val="hy-AM"/>
        </w:rPr>
        <w:t xml:space="preserve">ԵՐԱՇԽԱՎՈՐՈՒԹՅՈՒՆ ՏԱԼՈՒ ԱՐԳԵԼՔԸ  </w:t>
      </w:r>
    </w:p>
    <w:p w14:paraId="4C785538" w14:textId="77777777" w:rsidR="00E15E93" w:rsidRPr="00232E98" w:rsidRDefault="00E15E93" w:rsidP="00D81FBA">
      <w:pPr>
        <w:spacing w:after="0" w:line="360" w:lineRule="auto"/>
        <w:ind w:left="-567" w:right="-143"/>
        <w:jc w:val="both"/>
        <w:rPr>
          <w:rFonts w:ascii="GHEA Grapalat" w:hAnsi="GHEA Grapalat"/>
          <w:sz w:val="24"/>
          <w:szCs w:val="24"/>
          <w:lang w:val="hy-AM"/>
        </w:rPr>
      </w:pPr>
    </w:p>
    <w:p w14:paraId="3F31863C" w14:textId="7A3E6042" w:rsidR="00E6621A" w:rsidRDefault="00E6621A" w:rsidP="00D81FBA">
      <w:pPr>
        <w:spacing w:after="0" w:line="360" w:lineRule="auto"/>
        <w:ind w:left="-567" w:right="-143"/>
        <w:jc w:val="both"/>
        <w:rPr>
          <w:rFonts w:ascii="GHEA Grapalat" w:hAnsi="GHEA Grapalat"/>
          <w:sz w:val="24"/>
          <w:szCs w:val="24"/>
          <w:lang w:val="hy-AM"/>
        </w:rPr>
      </w:pPr>
      <w:r>
        <w:rPr>
          <w:rFonts w:ascii="GHEA Grapalat" w:hAnsi="GHEA Grapalat"/>
          <w:sz w:val="24"/>
          <w:szCs w:val="24"/>
          <w:lang w:val="hy-AM"/>
        </w:rPr>
        <w:t xml:space="preserve">      </w:t>
      </w:r>
      <w:r w:rsidRPr="006C71D3">
        <w:rPr>
          <w:rFonts w:ascii="GHEA Grapalat" w:hAnsi="GHEA Grapalat"/>
          <w:b/>
          <w:sz w:val="24"/>
          <w:szCs w:val="24"/>
          <w:lang w:val="hy-AM"/>
        </w:rPr>
        <w:t>4</w:t>
      </w:r>
      <w:r>
        <w:rPr>
          <w:rFonts w:ascii="GHEA Grapalat" w:hAnsi="GHEA Grapalat"/>
          <w:b/>
          <w:sz w:val="24"/>
          <w:szCs w:val="24"/>
          <w:lang w:val="hy-AM"/>
        </w:rPr>
        <w:t>1</w:t>
      </w:r>
      <w:r w:rsidRPr="006C71D3">
        <w:rPr>
          <w:rFonts w:ascii="GHEA Grapalat" w:hAnsi="GHEA Grapalat"/>
          <w:b/>
          <w:sz w:val="24"/>
          <w:szCs w:val="24"/>
          <w:lang w:val="hy-AM"/>
        </w:rPr>
        <w:t>.</w:t>
      </w:r>
      <w:r w:rsidRPr="00232E98">
        <w:rPr>
          <w:rFonts w:ascii="GHEA Grapalat" w:hAnsi="GHEA Grapalat"/>
          <w:b/>
          <w:sz w:val="24"/>
          <w:szCs w:val="24"/>
          <w:lang w:val="hy-AM"/>
        </w:rPr>
        <w:t xml:space="preserve"> </w:t>
      </w:r>
      <w:r>
        <w:rPr>
          <w:rFonts w:ascii="GHEA Grapalat" w:hAnsi="GHEA Grapalat"/>
          <w:sz w:val="24"/>
          <w:szCs w:val="24"/>
          <w:lang w:val="hy-AM"/>
        </w:rPr>
        <w:t xml:space="preserve">Ընկերությունը </w:t>
      </w:r>
      <w:r w:rsidRPr="00232E98">
        <w:rPr>
          <w:rFonts w:ascii="GHEA Grapalat" w:hAnsi="GHEA Grapalat"/>
          <w:sz w:val="24"/>
          <w:szCs w:val="24"/>
          <w:lang w:val="hy-AM"/>
        </w:rPr>
        <w:t xml:space="preserve">Սույն Ընդհանուր պայմանների հիման վրա </w:t>
      </w:r>
      <w:r>
        <w:rPr>
          <w:rFonts w:ascii="GHEA Grapalat" w:hAnsi="GHEA Grapalat"/>
          <w:sz w:val="24"/>
          <w:szCs w:val="24"/>
          <w:lang w:val="hy-AM"/>
        </w:rPr>
        <w:t xml:space="preserve">կնքված Պայմանագրով իր ստանձնած </w:t>
      </w:r>
      <w:r w:rsidR="00E15E93" w:rsidRPr="00232E98">
        <w:rPr>
          <w:rFonts w:ascii="GHEA Grapalat" w:hAnsi="GHEA Grapalat"/>
          <w:sz w:val="24"/>
          <w:szCs w:val="24"/>
          <w:lang w:val="hy-AM"/>
        </w:rPr>
        <w:t xml:space="preserve">պարտավորությունների </w:t>
      </w:r>
      <w:r>
        <w:rPr>
          <w:rFonts w:ascii="GHEA Grapalat" w:hAnsi="GHEA Grapalat"/>
          <w:sz w:val="24"/>
          <w:szCs w:val="24"/>
          <w:lang w:val="hy-AM"/>
        </w:rPr>
        <w:t xml:space="preserve">կատարման ուղղությամբ </w:t>
      </w:r>
      <w:r w:rsidRPr="00232E98">
        <w:rPr>
          <w:rFonts w:ascii="GHEA Grapalat" w:hAnsi="GHEA Grapalat"/>
          <w:sz w:val="24"/>
          <w:szCs w:val="24"/>
          <w:lang w:val="hy-AM"/>
        </w:rPr>
        <w:t xml:space="preserve">իր </w:t>
      </w:r>
      <w:r>
        <w:rPr>
          <w:rFonts w:ascii="GHEA Grapalat" w:hAnsi="GHEA Grapalat"/>
          <w:sz w:val="24"/>
          <w:szCs w:val="24"/>
          <w:lang w:val="hy-AM"/>
        </w:rPr>
        <w:t xml:space="preserve">աշխատակիցների կողմից </w:t>
      </w:r>
      <w:r w:rsidRPr="00232E98">
        <w:rPr>
          <w:rFonts w:ascii="GHEA Grapalat" w:hAnsi="GHEA Grapalat"/>
          <w:sz w:val="24"/>
          <w:szCs w:val="24"/>
          <w:lang w:val="hy-AM"/>
        </w:rPr>
        <w:t xml:space="preserve">մասնագիտական </w:t>
      </w:r>
      <w:r w:rsidR="00E15E93" w:rsidRPr="00232E98">
        <w:rPr>
          <w:rFonts w:ascii="GHEA Grapalat" w:hAnsi="GHEA Grapalat"/>
          <w:sz w:val="24"/>
          <w:szCs w:val="24"/>
          <w:lang w:val="hy-AM"/>
        </w:rPr>
        <w:t xml:space="preserve">բարեխիղճ և որակյալ կատարումից բացի, այլ երաշխավորություն չի կարող տալ, մասնավորապես չի կարող երաշխավորել </w:t>
      </w:r>
      <w:r>
        <w:rPr>
          <w:rFonts w:ascii="GHEA Grapalat" w:hAnsi="GHEA Grapalat"/>
          <w:sz w:val="24"/>
          <w:szCs w:val="24"/>
          <w:lang w:val="hy-AM"/>
        </w:rPr>
        <w:t xml:space="preserve">բողոքարկման </w:t>
      </w:r>
      <w:r w:rsidR="00E15E93" w:rsidRPr="00232E98">
        <w:rPr>
          <w:rFonts w:ascii="GHEA Grapalat" w:hAnsi="GHEA Grapalat"/>
          <w:sz w:val="24"/>
          <w:szCs w:val="24"/>
          <w:lang w:val="hy-AM"/>
        </w:rPr>
        <w:t>արդյունքը՝ անկախ արդյունքի կանխատեսելիությունից, երբ այդ արդյունքը կախված է դատավորի կամ վարույթն իրականացնող մարմնի որոշումից:</w:t>
      </w:r>
    </w:p>
    <w:p w14:paraId="73C65E37" w14:textId="4323EB1F" w:rsidR="00E15E93" w:rsidRDefault="00E6621A" w:rsidP="00D81FBA">
      <w:pPr>
        <w:spacing w:after="0" w:line="360" w:lineRule="auto"/>
        <w:ind w:left="-567" w:right="-143"/>
        <w:jc w:val="both"/>
        <w:rPr>
          <w:rFonts w:ascii="GHEA Grapalat" w:hAnsi="GHEA Grapalat"/>
          <w:sz w:val="24"/>
          <w:szCs w:val="24"/>
          <w:lang w:val="hy-AM"/>
        </w:rPr>
      </w:pPr>
      <w:r>
        <w:rPr>
          <w:rFonts w:ascii="GHEA Grapalat" w:hAnsi="GHEA Grapalat"/>
          <w:sz w:val="24"/>
          <w:szCs w:val="24"/>
          <w:lang w:val="hy-AM"/>
        </w:rPr>
        <w:t xml:space="preserve">    </w:t>
      </w:r>
      <w:r w:rsidR="00C74C6D">
        <w:rPr>
          <w:rFonts w:ascii="GHEA Grapalat" w:hAnsi="GHEA Grapalat"/>
          <w:sz w:val="24"/>
          <w:szCs w:val="24"/>
          <w:lang w:val="hy-AM"/>
        </w:rPr>
        <w:t xml:space="preserve"> </w:t>
      </w:r>
      <w:r w:rsidR="00E15E93" w:rsidRPr="00232E98">
        <w:rPr>
          <w:rFonts w:ascii="GHEA Grapalat" w:hAnsi="GHEA Grapalat"/>
          <w:sz w:val="24"/>
          <w:szCs w:val="24"/>
          <w:lang w:val="hy-AM"/>
        </w:rPr>
        <w:t xml:space="preserve">Փաստաբանի կողմից վստահորդի օգտին դատական ակտի </w:t>
      </w:r>
      <w:r>
        <w:rPr>
          <w:rFonts w:ascii="GHEA Grapalat" w:hAnsi="GHEA Grapalat"/>
          <w:sz w:val="24"/>
          <w:szCs w:val="24"/>
          <w:lang w:val="hy-AM"/>
        </w:rPr>
        <w:t xml:space="preserve">կամ այլ </w:t>
      </w:r>
      <w:r w:rsidRPr="00232E98">
        <w:rPr>
          <w:rFonts w:ascii="GHEA Grapalat" w:hAnsi="GHEA Grapalat"/>
          <w:sz w:val="24"/>
          <w:szCs w:val="24"/>
          <w:lang w:val="hy-AM"/>
        </w:rPr>
        <w:t>վերջնական որոշ</w:t>
      </w:r>
      <w:r>
        <w:rPr>
          <w:rFonts w:ascii="GHEA Grapalat" w:hAnsi="GHEA Grapalat"/>
          <w:sz w:val="24"/>
          <w:szCs w:val="24"/>
          <w:lang w:val="hy-AM"/>
        </w:rPr>
        <w:t xml:space="preserve">ման </w:t>
      </w:r>
      <w:r w:rsidR="00E15E93" w:rsidRPr="00232E98">
        <w:rPr>
          <w:rFonts w:ascii="GHEA Grapalat" w:hAnsi="GHEA Grapalat"/>
          <w:sz w:val="24"/>
          <w:szCs w:val="24"/>
          <w:lang w:val="hy-AM"/>
        </w:rPr>
        <w:t>կայացման խոստում տալը</w:t>
      </w:r>
      <w:r>
        <w:rPr>
          <w:rFonts w:ascii="GHEA Grapalat" w:hAnsi="GHEA Grapalat"/>
          <w:sz w:val="24"/>
          <w:szCs w:val="24"/>
          <w:lang w:val="hy-AM"/>
        </w:rPr>
        <w:t xml:space="preserve"> </w:t>
      </w:r>
      <w:r w:rsidR="00E15E93" w:rsidRPr="00232E98">
        <w:rPr>
          <w:rFonts w:ascii="GHEA Grapalat" w:hAnsi="GHEA Grapalat"/>
          <w:sz w:val="24"/>
          <w:szCs w:val="24"/>
          <w:lang w:val="hy-AM"/>
        </w:rPr>
        <w:t>հանդիսանում է ակնհայտ կոպիտ կարգապահական խախտում:</w:t>
      </w:r>
    </w:p>
    <w:p w14:paraId="12DD6A47" w14:textId="77777777" w:rsidR="00860B2E" w:rsidRPr="00860B2E" w:rsidRDefault="00860B2E" w:rsidP="00D81FBA">
      <w:pPr>
        <w:spacing w:after="0" w:line="360" w:lineRule="auto"/>
        <w:ind w:left="-567" w:right="-143"/>
        <w:jc w:val="both"/>
        <w:rPr>
          <w:rFonts w:ascii="GHEA Grapalat" w:hAnsi="GHEA Grapalat"/>
          <w:sz w:val="16"/>
          <w:szCs w:val="24"/>
          <w:lang w:val="hy-AM"/>
        </w:rPr>
      </w:pPr>
    </w:p>
    <w:p w14:paraId="61BB89D2" w14:textId="44CB6606" w:rsidR="006920D2" w:rsidRDefault="00860B2E" w:rsidP="00860B2E">
      <w:pPr>
        <w:spacing w:after="0" w:line="360" w:lineRule="auto"/>
        <w:ind w:left="-567" w:right="-143"/>
        <w:jc w:val="center"/>
        <w:rPr>
          <w:rFonts w:ascii="GHEA Grapalat" w:hAnsi="GHEA Grapalat"/>
          <w:b/>
          <w:bCs/>
          <w:sz w:val="24"/>
          <w:szCs w:val="24"/>
          <w:lang w:val="hy-AM"/>
        </w:rPr>
      </w:pPr>
      <w:r w:rsidRPr="00232E98">
        <w:rPr>
          <w:rFonts w:ascii="GHEA Grapalat" w:hAnsi="GHEA Grapalat"/>
          <w:b/>
          <w:bCs/>
          <w:sz w:val="24"/>
          <w:szCs w:val="24"/>
          <w:lang w:val="hy-AM"/>
        </w:rPr>
        <w:t xml:space="preserve">ԳԼՈՒԽ </w:t>
      </w:r>
      <w:r w:rsidR="00140F1D">
        <w:rPr>
          <w:rFonts w:ascii="GHEA Grapalat" w:hAnsi="GHEA Grapalat"/>
          <w:b/>
          <w:bCs/>
          <w:sz w:val="24"/>
          <w:szCs w:val="24"/>
          <w:lang w:val="hy-AM"/>
        </w:rPr>
        <w:t>11</w:t>
      </w:r>
      <w:r w:rsidRPr="00232E98">
        <w:rPr>
          <w:rFonts w:ascii="GHEA Grapalat" w:hAnsi="GHEA Grapalat"/>
          <w:b/>
          <w:bCs/>
          <w:sz w:val="24"/>
          <w:szCs w:val="24"/>
          <w:lang w:val="hy-AM"/>
        </w:rPr>
        <w:t>.</w:t>
      </w:r>
      <w:r>
        <w:rPr>
          <w:rFonts w:ascii="GHEA Grapalat" w:hAnsi="GHEA Grapalat"/>
          <w:b/>
          <w:bCs/>
          <w:sz w:val="24"/>
          <w:szCs w:val="24"/>
          <w:lang w:val="hy-AM"/>
        </w:rPr>
        <w:t xml:space="preserve"> ՎԵՃԵՐԻ ԼՈՒԾՄԱՆ ԿԱՐԳԸ</w:t>
      </w:r>
    </w:p>
    <w:p w14:paraId="3BE673D1" w14:textId="77777777" w:rsidR="00860B2E" w:rsidRPr="00860B2E" w:rsidRDefault="00860B2E" w:rsidP="00860B2E">
      <w:pPr>
        <w:spacing w:after="0" w:line="360" w:lineRule="auto"/>
        <w:ind w:left="-567" w:right="-143"/>
        <w:jc w:val="center"/>
        <w:rPr>
          <w:rFonts w:ascii="GHEA Grapalat" w:hAnsi="GHEA Grapalat"/>
          <w:sz w:val="12"/>
          <w:szCs w:val="24"/>
          <w:lang w:val="hy-AM"/>
        </w:rPr>
      </w:pPr>
    </w:p>
    <w:p w14:paraId="77636A00" w14:textId="19213A61" w:rsidR="00860B2E" w:rsidRDefault="00860B2E" w:rsidP="00860B2E">
      <w:pPr>
        <w:spacing w:after="0" w:line="360" w:lineRule="auto"/>
        <w:ind w:left="-567" w:right="-143"/>
        <w:jc w:val="both"/>
        <w:rPr>
          <w:rFonts w:ascii="GHEA Grapalat" w:hAnsi="GHEA Grapalat"/>
          <w:sz w:val="24"/>
          <w:szCs w:val="24"/>
          <w:lang w:val="hy-AM"/>
        </w:rPr>
      </w:pPr>
      <w:r>
        <w:rPr>
          <w:rFonts w:ascii="GHEA Grapalat" w:hAnsi="GHEA Grapalat"/>
          <w:sz w:val="24"/>
          <w:szCs w:val="24"/>
          <w:lang w:val="hy-AM"/>
        </w:rPr>
        <w:t xml:space="preserve">      </w:t>
      </w:r>
      <w:r w:rsidRPr="00860B2E">
        <w:rPr>
          <w:rFonts w:ascii="GHEA Grapalat" w:hAnsi="GHEA Grapalat"/>
          <w:b/>
          <w:sz w:val="24"/>
          <w:szCs w:val="24"/>
          <w:lang w:val="hy-AM"/>
        </w:rPr>
        <w:t>42.</w:t>
      </w:r>
      <w:r w:rsidRPr="00232E98">
        <w:rPr>
          <w:rFonts w:ascii="GHEA Grapalat" w:hAnsi="GHEA Grapalat"/>
          <w:sz w:val="24"/>
          <w:szCs w:val="24"/>
          <w:lang w:val="hy-AM"/>
        </w:rPr>
        <w:t xml:space="preserve"> </w:t>
      </w:r>
      <w:r w:rsidR="00140F1D" w:rsidRPr="00232E98">
        <w:rPr>
          <w:rFonts w:ascii="GHEA Grapalat" w:hAnsi="GHEA Grapalat"/>
          <w:sz w:val="24"/>
          <w:szCs w:val="24"/>
          <w:lang w:val="hy-AM"/>
        </w:rPr>
        <w:t xml:space="preserve">Սույն Ընդհանուր պայմանների հիման վրա </w:t>
      </w:r>
      <w:r w:rsidR="00140F1D">
        <w:rPr>
          <w:rFonts w:ascii="GHEA Grapalat" w:hAnsi="GHEA Grapalat"/>
          <w:sz w:val="24"/>
          <w:szCs w:val="24"/>
          <w:lang w:val="hy-AM"/>
        </w:rPr>
        <w:t xml:space="preserve">կնքված Պայմանագրի կնքման, փոփոխման, կատարման և դադարեցման առնչությամբ ծագած </w:t>
      </w:r>
      <w:r w:rsidRPr="00232E98">
        <w:rPr>
          <w:rFonts w:ascii="GHEA Grapalat" w:hAnsi="GHEA Grapalat"/>
          <w:sz w:val="24"/>
          <w:szCs w:val="24"/>
          <w:lang w:val="hy-AM"/>
        </w:rPr>
        <w:t xml:space="preserve">վեճերը կարգավորվում են </w:t>
      </w:r>
      <w:r w:rsidR="00140F1D">
        <w:rPr>
          <w:rFonts w:ascii="GHEA Grapalat" w:hAnsi="GHEA Grapalat"/>
          <w:sz w:val="24"/>
          <w:szCs w:val="24"/>
          <w:lang w:val="hy-AM"/>
        </w:rPr>
        <w:t>բանակցությունների միջոցով Կ</w:t>
      </w:r>
      <w:r w:rsidRPr="00232E98">
        <w:rPr>
          <w:rFonts w:ascii="GHEA Grapalat" w:hAnsi="GHEA Grapalat"/>
          <w:sz w:val="24"/>
          <w:szCs w:val="24"/>
          <w:lang w:val="hy-AM"/>
        </w:rPr>
        <w:t>ողմերի փոխադարձ համաձայնությամբ</w:t>
      </w:r>
      <w:r w:rsidR="00140F1D">
        <w:rPr>
          <w:rFonts w:ascii="GHEA Grapalat" w:hAnsi="GHEA Grapalat"/>
          <w:sz w:val="24"/>
          <w:szCs w:val="24"/>
          <w:lang w:val="hy-AM"/>
        </w:rPr>
        <w:t>, իսկ համաձայնու-թյան չգալու դեպքում</w:t>
      </w:r>
      <w:r w:rsidRPr="00232E98">
        <w:rPr>
          <w:rFonts w:ascii="GHEA Grapalat" w:hAnsi="GHEA Grapalat"/>
          <w:sz w:val="24"/>
          <w:szCs w:val="24"/>
          <w:lang w:val="hy-AM"/>
        </w:rPr>
        <w:t xml:space="preserve"> դատական կարգով` ՀՀ օրենսդրության համաձայն։ </w:t>
      </w:r>
    </w:p>
    <w:p w14:paraId="40722131" w14:textId="02B69C3E" w:rsidR="00CE7738" w:rsidRDefault="00590F8B" w:rsidP="00590F8B">
      <w:pPr>
        <w:spacing w:after="0" w:line="360" w:lineRule="auto"/>
        <w:ind w:left="-567" w:right="-143"/>
        <w:jc w:val="both"/>
        <w:rPr>
          <w:rFonts w:ascii="GHEA Grapalat" w:hAnsi="GHEA Grapalat"/>
          <w:sz w:val="24"/>
          <w:szCs w:val="24"/>
          <w:lang w:val="hy-AM"/>
        </w:rPr>
      </w:pPr>
      <w:r>
        <w:rPr>
          <w:rFonts w:ascii="GHEA Grapalat" w:hAnsi="GHEA Grapalat"/>
          <w:sz w:val="24"/>
          <w:szCs w:val="24"/>
          <w:lang w:val="hy-AM"/>
        </w:rPr>
        <w:t xml:space="preserve">      </w:t>
      </w:r>
      <w:r w:rsidRPr="00590F8B">
        <w:rPr>
          <w:rFonts w:ascii="GHEA Grapalat" w:hAnsi="GHEA Grapalat"/>
          <w:b/>
          <w:sz w:val="24"/>
          <w:szCs w:val="24"/>
          <w:lang w:val="hy-AM"/>
        </w:rPr>
        <w:t>43.</w:t>
      </w:r>
      <w:r w:rsidRPr="00232E98">
        <w:rPr>
          <w:rFonts w:ascii="GHEA Grapalat" w:hAnsi="GHEA Grapalat"/>
          <w:sz w:val="24"/>
          <w:szCs w:val="24"/>
          <w:lang w:val="hy-AM"/>
        </w:rPr>
        <w:t xml:space="preserve"> </w:t>
      </w:r>
      <w:r>
        <w:rPr>
          <w:rFonts w:ascii="GHEA Grapalat" w:hAnsi="GHEA Grapalat"/>
          <w:sz w:val="24"/>
          <w:szCs w:val="24"/>
          <w:lang w:val="hy-AM"/>
        </w:rPr>
        <w:t xml:space="preserve">Պատվիրատուն կարող է սույն Ընդհանուր պայմանների Գլուխ 2-ով սահմանված կարգով </w:t>
      </w:r>
      <w:r w:rsidR="00CE7738">
        <w:rPr>
          <w:rFonts w:ascii="GHEA Grapalat" w:hAnsi="GHEA Grapalat"/>
          <w:sz w:val="24"/>
          <w:szCs w:val="24"/>
          <w:lang w:val="hy-AM"/>
        </w:rPr>
        <w:t xml:space="preserve">Ընկերությանը </w:t>
      </w:r>
      <w:r w:rsidRPr="00232E98">
        <w:rPr>
          <w:rFonts w:ascii="GHEA Grapalat" w:hAnsi="GHEA Grapalat"/>
          <w:sz w:val="24"/>
          <w:szCs w:val="24"/>
          <w:lang w:val="hy-AM"/>
        </w:rPr>
        <w:t>ներկայաց</w:t>
      </w:r>
      <w:r w:rsidR="00CE7738">
        <w:rPr>
          <w:rFonts w:ascii="GHEA Grapalat" w:hAnsi="GHEA Grapalat"/>
          <w:sz w:val="24"/>
          <w:szCs w:val="24"/>
          <w:lang w:val="hy-AM"/>
        </w:rPr>
        <w:t>նել դ</w:t>
      </w:r>
      <w:r w:rsidRPr="00232E98">
        <w:rPr>
          <w:rFonts w:ascii="GHEA Grapalat" w:hAnsi="GHEA Grapalat"/>
          <w:sz w:val="24"/>
          <w:szCs w:val="24"/>
          <w:lang w:val="hy-AM"/>
        </w:rPr>
        <w:t>իմում-բողոքներ</w:t>
      </w:r>
      <w:r w:rsidR="00CE7738">
        <w:rPr>
          <w:rFonts w:ascii="GHEA Grapalat" w:hAnsi="GHEA Grapalat"/>
          <w:sz w:val="24"/>
          <w:szCs w:val="24"/>
          <w:lang w:val="hy-AM"/>
        </w:rPr>
        <w:t xml:space="preserve">, որոնք քննարկվում են և գրավոր պատասխան է տրամադրվում 1 ամսվա ընթացքում: Ընդ որում, Ընկերությունը կարող է դիմում-բողոքը թողնել առանց քննարկման, եթե Պատվիրատուի կողմից այն </w:t>
      </w:r>
      <w:r w:rsidR="00CE7738" w:rsidRPr="00232E98">
        <w:rPr>
          <w:rFonts w:ascii="GHEA Grapalat" w:hAnsi="GHEA Grapalat"/>
          <w:sz w:val="24"/>
          <w:szCs w:val="24"/>
          <w:lang w:val="hy-AM"/>
        </w:rPr>
        <w:t xml:space="preserve">ներկայացվել </w:t>
      </w:r>
      <w:r w:rsidR="00CE7738" w:rsidRPr="00232E98">
        <w:rPr>
          <w:rFonts w:ascii="GHEA Grapalat" w:hAnsi="GHEA Grapalat"/>
          <w:sz w:val="24"/>
          <w:szCs w:val="24"/>
          <w:lang w:val="hy-AM"/>
        </w:rPr>
        <w:lastRenderedPageBreak/>
        <w:t xml:space="preserve">է </w:t>
      </w:r>
      <w:r w:rsidR="00CE7738">
        <w:rPr>
          <w:rFonts w:ascii="GHEA Grapalat" w:hAnsi="GHEA Grapalat"/>
          <w:sz w:val="24"/>
          <w:szCs w:val="24"/>
          <w:lang w:val="hy-AM"/>
        </w:rPr>
        <w:t>1 տարի անց՝</w:t>
      </w:r>
      <w:r w:rsidR="00CE7738" w:rsidRPr="00232E98">
        <w:rPr>
          <w:rFonts w:ascii="GHEA Grapalat" w:hAnsi="GHEA Grapalat"/>
          <w:sz w:val="24"/>
          <w:szCs w:val="24"/>
          <w:lang w:val="hy-AM"/>
        </w:rPr>
        <w:t xml:space="preserve"> սկսած այն պահից, երբ իմացել է կամ կարող էր իմանալ </w:t>
      </w:r>
      <w:r w:rsidR="00CE7738">
        <w:rPr>
          <w:rFonts w:ascii="GHEA Grapalat" w:hAnsi="GHEA Grapalat"/>
          <w:sz w:val="24"/>
          <w:szCs w:val="24"/>
          <w:lang w:val="hy-AM"/>
        </w:rPr>
        <w:t xml:space="preserve">դրա համար հիմք հանդիսացած հանգամանքների </w:t>
      </w:r>
      <w:r w:rsidR="00CE7738" w:rsidRPr="00232E98">
        <w:rPr>
          <w:rFonts w:ascii="GHEA Grapalat" w:hAnsi="GHEA Grapalat"/>
          <w:sz w:val="24"/>
          <w:szCs w:val="24"/>
          <w:lang w:val="hy-AM"/>
        </w:rPr>
        <w:t xml:space="preserve">առկայության </w:t>
      </w:r>
      <w:r w:rsidR="00CE7738">
        <w:rPr>
          <w:rFonts w:ascii="GHEA Grapalat" w:hAnsi="GHEA Grapalat"/>
          <w:sz w:val="24"/>
          <w:szCs w:val="24"/>
          <w:lang w:val="hy-AM"/>
        </w:rPr>
        <w:t>մասին</w:t>
      </w:r>
      <w:r w:rsidR="00CE7738" w:rsidRPr="00232E98">
        <w:rPr>
          <w:rFonts w:ascii="GHEA Grapalat" w:hAnsi="GHEA Grapalat"/>
          <w:sz w:val="24"/>
          <w:szCs w:val="24"/>
          <w:lang w:val="hy-AM"/>
        </w:rPr>
        <w:t>:</w:t>
      </w:r>
    </w:p>
    <w:p w14:paraId="6C1CBD6A" w14:textId="7AB7D39C" w:rsidR="00CE7738" w:rsidRPr="00232E98" w:rsidRDefault="00CE7738" w:rsidP="00CE7738">
      <w:pPr>
        <w:spacing w:after="0" w:line="360" w:lineRule="auto"/>
        <w:ind w:left="-567" w:right="-143"/>
        <w:jc w:val="both"/>
        <w:rPr>
          <w:rFonts w:ascii="GHEA Grapalat" w:hAnsi="GHEA Grapalat"/>
          <w:sz w:val="24"/>
          <w:szCs w:val="24"/>
          <w:lang w:val="hy-AM"/>
        </w:rPr>
      </w:pPr>
      <w:r>
        <w:rPr>
          <w:rFonts w:ascii="GHEA Grapalat" w:hAnsi="GHEA Grapalat"/>
          <w:sz w:val="24"/>
          <w:szCs w:val="24"/>
          <w:lang w:val="hy-AM"/>
        </w:rPr>
        <w:t xml:space="preserve">     </w:t>
      </w:r>
      <w:r w:rsidRPr="00232E98">
        <w:rPr>
          <w:rFonts w:ascii="GHEA Grapalat" w:hAnsi="GHEA Grapalat"/>
          <w:sz w:val="24"/>
          <w:szCs w:val="24"/>
          <w:lang w:val="hy-AM"/>
        </w:rPr>
        <w:t>Դիմում</w:t>
      </w:r>
      <w:r>
        <w:rPr>
          <w:rFonts w:ascii="GHEA Grapalat" w:hAnsi="GHEA Grapalat"/>
          <w:sz w:val="24"/>
          <w:szCs w:val="24"/>
          <w:lang w:val="hy-AM"/>
        </w:rPr>
        <w:t xml:space="preserve">-բողոքը </w:t>
      </w:r>
      <w:r w:rsidRPr="00232E98">
        <w:rPr>
          <w:rFonts w:ascii="GHEA Grapalat" w:hAnsi="GHEA Grapalat"/>
          <w:sz w:val="24"/>
          <w:szCs w:val="24"/>
          <w:lang w:val="hy-AM"/>
        </w:rPr>
        <w:t xml:space="preserve">պետք է </w:t>
      </w:r>
      <w:r>
        <w:rPr>
          <w:rFonts w:ascii="GHEA Grapalat" w:hAnsi="GHEA Grapalat"/>
          <w:sz w:val="24"/>
          <w:szCs w:val="24"/>
          <w:lang w:val="hy-AM"/>
        </w:rPr>
        <w:t xml:space="preserve">պարունակի դրա համար հիմք հանդիսացած հանգամանքների մանրամասն շարադրանքը և լինի ստորագրված: </w:t>
      </w:r>
      <w:r w:rsidRPr="00232E98">
        <w:rPr>
          <w:rFonts w:ascii="GHEA Grapalat" w:hAnsi="GHEA Grapalat"/>
          <w:sz w:val="24"/>
          <w:szCs w:val="24"/>
          <w:lang w:val="hy-AM"/>
        </w:rPr>
        <w:t>Անանուն</w:t>
      </w:r>
      <w:r>
        <w:rPr>
          <w:rFonts w:ascii="GHEA Grapalat" w:hAnsi="GHEA Grapalat"/>
          <w:sz w:val="24"/>
          <w:szCs w:val="24"/>
          <w:lang w:val="hy-AM"/>
        </w:rPr>
        <w:t>, չստորագրված</w:t>
      </w:r>
      <w:r w:rsidRPr="00232E98">
        <w:rPr>
          <w:rFonts w:ascii="GHEA Grapalat" w:hAnsi="GHEA Grapalat"/>
          <w:sz w:val="24"/>
          <w:szCs w:val="24"/>
          <w:lang w:val="hy-AM"/>
        </w:rPr>
        <w:t xml:space="preserve"> կամ </w:t>
      </w:r>
      <w:r>
        <w:rPr>
          <w:rFonts w:ascii="GHEA Grapalat" w:hAnsi="GHEA Grapalat"/>
          <w:sz w:val="24"/>
          <w:szCs w:val="24"/>
          <w:lang w:val="hy-AM"/>
        </w:rPr>
        <w:t>բավարար տվյալներ չպարունակող դ</w:t>
      </w:r>
      <w:r w:rsidRPr="00232E98">
        <w:rPr>
          <w:rFonts w:ascii="GHEA Grapalat" w:hAnsi="GHEA Grapalat"/>
          <w:sz w:val="24"/>
          <w:szCs w:val="24"/>
          <w:lang w:val="hy-AM"/>
        </w:rPr>
        <w:t>իմում</w:t>
      </w:r>
      <w:r>
        <w:rPr>
          <w:rFonts w:ascii="GHEA Grapalat" w:hAnsi="GHEA Grapalat"/>
          <w:sz w:val="24"/>
          <w:szCs w:val="24"/>
          <w:lang w:val="hy-AM"/>
        </w:rPr>
        <w:t xml:space="preserve">-բողոքները </w:t>
      </w:r>
      <w:r w:rsidR="00437C44">
        <w:rPr>
          <w:rFonts w:ascii="GHEA Grapalat" w:hAnsi="GHEA Grapalat"/>
          <w:sz w:val="24"/>
          <w:szCs w:val="24"/>
          <w:lang w:val="hy-AM"/>
        </w:rPr>
        <w:t xml:space="preserve">թողնվում են առանց քննարկման: </w:t>
      </w:r>
    </w:p>
    <w:p w14:paraId="278C5D8F" w14:textId="793DEEB2" w:rsidR="00CE7738" w:rsidRDefault="00437C44" w:rsidP="00590F8B">
      <w:pPr>
        <w:spacing w:after="0" w:line="360" w:lineRule="auto"/>
        <w:ind w:left="-567" w:right="-143"/>
        <w:jc w:val="both"/>
        <w:rPr>
          <w:rFonts w:ascii="GHEA Grapalat" w:hAnsi="GHEA Grapalat"/>
          <w:sz w:val="24"/>
          <w:szCs w:val="24"/>
          <w:lang w:val="hy-AM"/>
        </w:rPr>
      </w:pPr>
      <w:r>
        <w:rPr>
          <w:rFonts w:ascii="GHEA Grapalat" w:hAnsi="GHEA Grapalat"/>
          <w:sz w:val="24"/>
          <w:szCs w:val="24"/>
          <w:lang w:val="hy-AM"/>
        </w:rPr>
        <w:t xml:space="preserve">      </w:t>
      </w:r>
      <w:r w:rsidR="00590F8B" w:rsidRPr="00232E98">
        <w:rPr>
          <w:rFonts w:ascii="GHEA Grapalat" w:hAnsi="GHEA Grapalat"/>
          <w:sz w:val="24"/>
          <w:szCs w:val="24"/>
          <w:lang w:val="hy-AM"/>
        </w:rPr>
        <w:t>Դիմում-բողոքի</w:t>
      </w:r>
      <w:r w:rsidR="00CE7738">
        <w:rPr>
          <w:rFonts w:ascii="GHEA Grapalat" w:hAnsi="GHEA Grapalat"/>
          <w:sz w:val="24"/>
          <w:szCs w:val="24"/>
          <w:lang w:val="hy-AM"/>
        </w:rPr>
        <w:t xml:space="preserve"> քննարկման ընթացքում Ընկերությունը կարող է Պատվիրատուին առաջարկել ներկայացնելու </w:t>
      </w:r>
      <w:r w:rsidR="00590F8B" w:rsidRPr="00232E98">
        <w:rPr>
          <w:rFonts w:ascii="GHEA Grapalat" w:hAnsi="GHEA Grapalat"/>
          <w:sz w:val="24"/>
          <w:szCs w:val="24"/>
          <w:lang w:val="hy-AM"/>
        </w:rPr>
        <w:t xml:space="preserve">լրացուցիչ նյութեր </w:t>
      </w:r>
      <w:r w:rsidR="00CE7738">
        <w:rPr>
          <w:rFonts w:ascii="GHEA Grapalat" w:hAnsi="GHEA Grapalat"/>
          <w:sz w:val="24"/>
          <w:szCs w:val="24"/>
          <w:lang w:val="hy-AM"/>
        </w:rPr>
        <w:t xml:space="preserve">կամ տեղեկություններ: </w:t>
      </w:r>
    </w:p>
    <w:p w14:paraId="27F19E02" w14:textId="77777777" w:rsidR="00590F8B" w:rsidRPr="00437C44" w:rsidRDefault="00590F8B" w:rsidP="00860B2E">
      <w:pPr>
        <w:spacing w:after="0" w:line="360" w:lineRule="auto"/>
        <w:ind w:left="-567" w:right="-143"/>
        <w:jc w:val="both"/>
        <w:rPr>
          <w:rFonts w:ascii="GHEA Grapalat" w:hAnsi="GHEA Grapalat"/>
          <w:sz w:val="16"/>
          <w:szCs w:val="24"/>
          <w:lang w:val="hy-AM"/>
        </w:rPr>
      </w:pPr>
    </w:p>
    <w:p w14:paraId="607B93C9" w14:textId="679909B3" w:rsidR="00590F8B" w:rsidRDefault="00590F8B" w:rsidP="00590F8B">
      <w:pPr>
        <w:spacing w:after="0" w:line="360" w:lineRule="auto"/>
        <w:ind w:left="-567" w:right="-143"/>
        <w:jc w:val="center"/>
        <w:rPr>
          <w:rFonts w:ascii="GHEA Grapalat" w:hAnsi="GHEA Grapalat"/>
          <w:b/>
          <w:bCs/>
          <w:sz w:val="24"/>
          <w:szCs w:val="24"/>
          <w:lang w:val="hy-AM"/>
        </w:rPr>
      </w:pPr>
      <w:r w:rsidRPr="00232E98">
        <w:rPr>
          <w:rFonts w:ascii="GHEA Grapalat" w:hAnsi="GHEA Grapalat"/>
          <w:b/>
          <w:bCs/>
          <w:sz w:val="24"/>
          <w:szCs w:val="24"/>
          <w:lang w:val="hy-AM"/>
        </w:rPr>
        <w:t xml:space="preserve">ԳԼՈՒԽ </w:t>
      </w:r>
      <w:r>
        <w:rPr>
          <w:rFonts w:ascii="GHEA Grapalat" w:hAnsi="GHEA Grapalat"/>
          <w:b/>
          <w:bCs/>
          <w:sz w:val="24"/>
          <w:szCs w:val="24"/>
          <w:lang w:val="hy-AM"/>
        </w:rPr>
        <w:t>12</w:t>
      </w:r>
      <w:r w:rsidRPr="00232E98">
        <w:rPr>
          <w:rFonts w:ascii="GHEA Grapalat" w:hAnsi="GHEA Grapalat"/>
          <w:b/>
          <w:bCs/>
          <w:sz w:val="24"/>
          <w:szCs w:val="24"/>
          <w:lang w:val="hy-AM"/>
        </w:rPr>
        <w:t>.</w:t>
      </w:r>
      <w:r>
        <w:rPr>
          <w:rFonts w:ascii="GHEA Grapalat" w:hAnsi="GHEA Grapalat"/>
          <w:b/>
          <w:bCs/>
          <w:sz w:val="24"/>
          <w:szCs w:val="24"/>
          <w:lang w:val="hy-AM"/>
        </w:rPr>
        <w:t xml:space="preserve"> </w:t>
      </w:r>
      <w:r w:rsidR="00437C44">
        <w:rPr>
          <w:rFonts w:ascii="GHEA Grapalat" w:hAnsi="GHEA Grapalat"/>
          <w:b/>
          <w:bCs/>
          <w:sz w:val="24"/>
          <w:szCs w:val="24"/>
          <w:lang w:val="hy-AM"/>
        </w:rPr>
        <w:t xml:space="preserve">ՊԱՅՄԱՆԱԳՐԻ ԴԱԴԱՐԵՑՄԱՆ ՀԻՄՔԵՐԸ ԵՎ ԿԱՐԳԸ </w:t>
      </w:r>
    </w:p>
    <w:p w14:paraId="480CB8F9" w14:textId="77777777" w:rsidR="00F43144" w:rsidRPr="00437C44" w:rsidRDefault="00F43144" w:rsidP="00D81FBA">
      <w:pPr>
        <w:spacing w:after="0" w:line="360" w:lineRule="auto"/>
        <w:ind w:left="-567" w:right="-143"/>
        <w:jc w:val="both"/>
        <w:rPr>
          <w:rFonts w:ascii="GHEA Grapalat" w:hAnsi="GHEA Grapalat"/>
          <w:sz w:val="12"/>
          <w:szCs w:val="24"/>
          <w:lang w:val="hy-AM"/>
        </w:rPr>
      </w:pPr>
    </w:p>
    <w:p w14:paraId="049556AA" w14:textId="77777777" w:rsidR="00C74C6D" w:rsidRDefault="00C74C6D" w:rsidP="00C74C6D">
      <w:pPr>
        <w:pStyle w:val="a5"/>
        <w:shd w:val="clear" w:color="auto" w:fill="FFFFFF"/>
        <w:spacing w:before="0" w:beforeAutospacing="0" w:after="0" w:afterAutospacing="0" w:line="360" w:lineRule="auto"/>
        <w:ind w:left="-567" w:right="-143" w:firstLine="375"/>
        <w:jc w:val="both"/>
        <w:rPr>
          <w:rFonts w:ascii="GHEA Grapalat" w:hAnsi="GHEA Grapalat"/>
          <w:lang w:val="hy-AM"/>
        </w:rPr>
      </w:pPr>
      <w:r w:rsidRPr="00C74C6D">
        <w:rPr>
          <w:rFonts w:ascii="GHEA Grapalat" w:hAnsi="GHEA Grapalat"/>
          <w:b/>
          <w:lang w:val="hy-AM"/>
        </w:rPr>
        <w:t>43.</w:t>
      </w:r>
      <w:r>
        <w:rPr>
          <w:rFonts w:ascii="GHEA Grapalat" w:hAnsi="GHEA Grapalat"/>
          <w:lang w:val="hy-AM"/>
        </w:rPr>
        <w:t xml:space="preserve"> Կողմերը իրավունք ունեն սույն գխով նախատեսված հիմքերի առկայության դեպքում դադարեցնելու Պայմանագիրը՝ սույն Ընդհանուր պայմանների Գլուխ 2-ով սահմանված կարգով 10 օր առաջ ծանուցելով մյուս կողմին: </w:t>
      </w:r>
    </w:p>
    <w:p w14:paraId="7FA2F3E8" w14:textId="54A0D8FB" w:rsidR="00C74C6D" w:rsidRPr="00F43144" w:rsidRDefault="00C74C6D" w:rsidP="00C74C6D">
      <w:pPr>
        <w:pStyle w:val="a5"/>
        <w:shd w:val="clear" w:color="auto" w:fill="FFFFFF"/>
        <w:spacing w:before="0" w:beforeAutospacing="0" w:after="0" w:afterAutospacing="0" w:line="360" w:lineRule="auto"/>
        <w:ind w:left="-567" w:right="-143" w:firstLine="375"/>
        <w:jc w:val="both"/>
        <w:rPr>
          <w:rFonts w:ascii="GHEA Grapalat" w:hAnsi="GHEA Grapalat" w:cs="Arial"/>
          <w:lang w:val="hy-AM"/>
        </w:rPr>
      </w:pPr>
      <w:r w:rsidRPr="00C74C6D">
        <w:rPr>
          <w:rFonts w:ascii="GHEA Grapalat" w:hAnsi="GHEA Grapalat" w:cs="Arial"/>
          <w:b/>
          <w:lang w:val="hy-AM"/>
        </w:rPr>
        <w:t>44.</w:t>
      </w:r>
      <w:r>
        <w:rPr>
          <w:rFonts w:ascii="GHEA Grapalat" w:hAnsi="GHEA Grapalat" w:cs="Arial"/>
          <w:lang w:val="hy-AM"/>
        </w:rPr>
        <w:t xml:space="preserve"> </w:t>
      </w:r>
      <w:r w:rsidRPr="00F43144">
        <w:rPr>
          <w:rFonts w:ascii="GHEA Grapalat" w:hAnsi="GHEA Grapalat" w:cs="Arial"/>
          <w:lang w:val="hy-AM"/>
        </w:rPr>
        <w:t xml:space="preserve">Պատվիրատուն իրավունք ունի </w:t>
      </w:r>
      <w:r>
        <w:rPr>
          <w:rFonts w:ascii="GHEA Grapalat" w:hAnsi="GHEA Grapalat" w:cs="Arial"/>
          <w:lang w:val="hy-AM"/>
        </w:rPr>
        <w:t>ցանկացած պահի դադարեցնելու Պայմանագիրը: Պայմանագիրը դադարեցնելու դեպքում, բացառությամբ Ընկերության կողմից իր պայմա-նագրային պարտավորությունների ոչ պատշաճ իրականացնելու հիմքով Պայմանագրից հրաժարվելու դեպքի, բաժանորդագրության վճարը չի վերադարձվում, իսկ այդ պահի դրությամբ ներկայացված բողոքնե</w:t>
      </w:r>
      <w:r w:rsidR="00326D28">
        <w:rPr>
          <w:rFonts w:ascii="GHEA Grapalat" w:hAnsi="GHEA Grapalat" w:cs="Arial"/>
          <w:lang w:val="hy-AM"/>
        </w:rPr>
        <w:t>ր</w:t>
      </w:r>
      <w:r>
        <w:rPr>
          <w:rFonts w:ascii="GHEA Grapalat" w:hAnsi="GHEA Grapalat" w:cs="Arial"/>
          <w:lang w:val="hy-AM"/>
        </w:rPr>
        <w:t xml:space="preserve">ի հիման վրա իրականացվող վարույթը շարունակվում են  և Պատվիրատուն կրում է դրանց համար վճարելու պարտականությունը: </w:t>
      </w:r>
    </w:p>
    <w:p w14:paraId="350461ED" w14:textId="0306490D" w:rsidR="00C74C6D" w:rsidRDefault="00C74C6D" w:rsidP="00D81FBA">
      <w:pPr>
        <w:spacing w:after="0" w:line="360" w:lineRule="auto"/>
        <w:ind w:left="-567" w:right="-143"/>
        <w:jc w:val="both"/>
        <w:rPr>
          <w:rFonts w:ascii="GHEA Grapalat" w:hAnsi="GHEA Grapalat"/>
          <w:sz w:val="24"/>
          <w:szCs w:val="24"/>
          <w:lang w:val="hy-AM"/>
        </w:rPr>
      </w:pPr>
      <w:r w:rsidRPr="00C74C6D">
        <w:rPr>
          <w:rFonts w:ascii="GHEA Grapalat" w:hAnsi="GHEA Grapalat"/>
          <w:b/>
          <w:sz w:val="24"/>
          <w:szCs w:val="24"/>
          <w:lang w:val="hy-AM"/>
        </w:rPr>
        <w:t xml:space="preserve">    45.</w:t>
      </w:r>
      <w:r>
        <w:rPr>
          <w:rFonts w:ascii="GHEA Grapalat" w:hAnsi="GHEA Grapalat"/>
          <w:sz w:val="24"/>
          <w:szCs w:val="24"/>
          <w:lang w:val="hy-AM"/>
        </w:rPr>
        <w:t xml:space="preserve"> Ընկերությունը իրավունք ունի</w:t>
      </w:r>
      <w:r w:rsidR="0071003D">
        <w:rPr>
          <w:rFonts w:ascii="GHEA Grapalat" w:hAnsi="GHEA Grapalat"/>
          <w:sz w:val="24"/>
          <w:szCs w:val="24"/>
          <w:lang w:val="hy-AM"/>
        </w:rPr>
        <w:t>, առանց բաժանորդագրության վճարը վերադարձնելու՝</w:t>
      </w:r>
      <w:r>
        <w:rPr>
          <w:rFonts w:ascii="GHEA Grapalat" w:hAnsi="GHEA Grapalat"/>
          <w:sz w:val="24"/>
          <w:szCs w:val="24"/>
          <w:lang w:val="hy-AM"/>
        </w:rPr>
        <w:t xml:space="preserve"> դադարեցնելու Պայմանագիրը Պատվիրատուի կողմից հետևյալ խախտումները կատարելու դեպքում՝</w:t>
      </w:r>
    </w:p>
    <w:p w14:paraId="69B72B00" w14:textId="4D3C41AE" w:rsidR="00E6621A" w:rsidRDefault="00C74C6D" w:rsidP="00D81FBA">
      <w:pPr>
        <w:spacing w:after="0" w:line="360" w:lineRule="auto"/>
        <w:ind w:left="-567" w:right="-143"/>
        <w:jc w:val="both"/>
        <w:rPr>
          <w:rFonts w:ascii="GHEA Grapalat" w:hAnsi="GHEA Grapalat"/>
          <w:sz w:val="24"/>
          <w:szCs w:val="24"/>
          <w:lang w:val="hy-AM"/>
        </w:rPr>
      </w:pPr>
      <w:r>
        <w:rPr>
          <w:rFonts w:ascii="GHEA Grapalat" w:hAnsi="GHEA Grapalat"/>
          <w:sz w:val="24"/>
          <w:szCs w:val="24"/>
          <w:lang w:val="hy-AM"/>
        </w:rPr>
        <w:t xml:space="preserve">     </w:t>
      </w:r>
      <w:r w:rsidR="00F43144" w:rsidRPr="00232E98">
        <w:rPr>
          <w:rFonts w:ascii="GHEA Grapalat" w:hAnsi="GHEA Grapalat"/>
          <w:sz w:val="24"/>
          <w:szCs w:val="24"/>
          <w:lang w:val="hy-AM"/>
        </w:rPr>
        <w:t xml:space="preserve">1) </w:t>
      </w:r>
      <w:r>
        <w:rPr>
          <w:rFonts w:ascii="GHEA Grapalat" w:hAnsi="GHEA Grapalat"/>
          <w:sz w:val="24"/>
          <w:szCs w:val="24"/>
          <w:lang w:val="hy-AM"/>
        </w:rPr>
        <w:t xml:space="preserve">Պատվիրատուն Ընկերության ցուցումներին և </w:t>
      </w:r>
      <w:r w:rsidR="00F43144" w:rsidRPr="00232E98">
        <w:rPr>
          <w:rFonts w:ascii="GHEA Grapalat" w:hAnsi="GHEA Grapalat"/>
          <w:sz w:val="24"/>
          <w:szCs w:val="24"/>
          <w:lang w:val="hy-AM"/>
        </w:rPr>
        <w:t>պարզաբանումներին հակառակ կատարում է գործողություններ, որոնք արգելված են</w:t>
      </w:r>
      <w:r w:rsidR="0071003D" w:rsidRPr="0071003D">
        <w:rPr>
          <w:rFonts w:ascii="GHEA Grapalat" w:hAnsi="GHEA Grapalat"/>
          <w:sz w:val="24"/>
          <w:szCs w:val="24"/>
          <w:lang w:val="hy-AM"/>
        </w:rPr>
        <w:t xml:space="preserve"> </w:t>
      </w:r>
      <w:r w:rsidR="0071003D" w:rsidRPr="00232E98">
        <w:rPr>
          <w:rFonts w:ascii="GHEA Grapalat" w:hAnsi="GHEA Grapalat"/>
          <w:sz w:val="24"/>
          <w:szCs w:val="24"/>
          <w:lang w:val="hy-AM"/>
        </w:rPr>
        <w:t>օրենքով</w:t>
      </w:r>
      <w:r w:rsidR="00F43144" w:rsidRPr="00232E98">
        <w:rPr>
          <w:rFonts w:ascii="GHEA Grapalat" w:hAnsi="GHEA Grapalat"/>
          <w:sz w:val="24"/>
          <w:szCs w:val="24"/>
          <w:lang w:val="hy-AM"/>
        </w:rPr>
        <w:t xml:space="preserve"> կամ կարող են հանգեցնել </w:t>
      </w:r>
      <w:r w:rsidR="0071003D">
        <w:rPr>
          <w:rFonts w:ascii="GHEA Grapalat" w:hAnsi="GHEA Grapalat"/>
          <w:sz w:val="24"/>
          <w:szCs w:val="24"/>
          <w:lang w:val="hy-AM"/>
        </w:rPr>
        <w:t xml:space="preserve">Ընկերության կողմից </w:t>
      </w:r>
      <w:r w:rsidR="00F43144" w:rsidRPr="00232E98">
        <w:rPr>
          <w:rFonts w:ascii="GHEA Grapalat" w:hAnsi="GHEA Grapalat"/>
          <w:sz w:val="24"/>
          <w:szCs w:val="24"/>
          <w:lang w:val="hy-AM"/>
        </w:rPr>
        <w:t xml:space="preserve">ՀՀ օրենսդրության </w:t>
      </w:r>
      <w:r w:rsidR="0071003D">
        <w:rPr>
          <w:rFonts w:ascii="GHEA Grapalat" w:hAnsi="GHEA Grapalat"/>
          <w:sz w:val="24"/>
          <w:szCs w:val="24"/>
          <w:lang w:val="hy-AM"/>
        </w:rPr>
        <w:t>խախտման</w:t>
      </w:r>
      <w:r w:rsidR="00F43144" w:rsidRPr="00232E98">
        <w:rPr>
          <w:rFonts w:ascii="GHEA Grapalat" w:hAnsi="GHEA Grapalat"/>
          <w:sz w:val="24"/>
          <w:szCs w:val="24"/>
          <w:lang w:val="hy-AM"/>
        </w:rPr>
        <w:t xml:space="preserve"> </w:t>
      </w:r>
    </w:p>
    <w:p w14:paraId="29C2A914" w14:textId="59D63496" w:rsidR="00E6621A" w:rsidRDefault="0071003D" w:rsidP="00D81FBA">
      <w:pPr>
        <w:spacing w:after="0" w:line="360" w:lineRule="auto"/>
        <w:ind w:left="-567" w:right="-143"/>
        <w:jc w:val="both"/>
        <w:rPr>
          <w:rFonts w:ascii="GHEA Grapalat" w:hAnsi="GHEA Grapalat"/>
          <w:sz w:val="24"/>
          <w:szCs w:val="24"/>
          <w:lang w:val="hy-AM"/>
        </w:rPr>
      </w:pPr>
      <w:r>
        <w:rPr>
          <w:rFonts w:ascii="GHEA Grapalat" w:hAnsi="GHEA Grapalat"/>
          <w:sz w:val="24"/>
          <w:szCs w:val="24"/>
          <w:lang w:val="hy-AM"/>
        </w:rPr>
        <w:t xml:space="preserve">     </w:t>
      </w:r>
      <w:r w:rsidR="00F43144" w:rsidRPr="00232E98">
        <w:rPr>
          <w:rFonts w:ascii="GHEA Grapalat" w:hAnsi="GHEA Grapalat"/>
          <w:sz w:val="24"/>
          <w:szCs w:val="24"/>
          <w:lang w:val="hy-AM"/>
        </w:rPr>
        <w:t xml:space="preserve">2) </w:t>
      </w:r>
      <w:r>
        <w:rPr>
          <w:rFonts w:ascii="GHEA Grapalat" w:hAnsi="GHEA Grapalat"/>
          <w:sz w:val="24"/>
          <w:szCs w:val="24"/>
          <w:lang w:val="hy-AM"/>
        </w:rPr>
        <w:t xml:space="preserve">Պատվիրատուն </w:t>
      </w:r>
      <w:r w:rsidR="00F43144" w:rsidRPr="00232E98">
        <w:rPr>
          <w:rFonts w:ascii="GHEA Grapalat" w:hAnsi="GHEA Grapalat"/>
          <w:sz w:val="24"/>
          <w:szCs w:val="24"/>
          <w:lang w:val="hy-AM"/>
        </w:rPr>
        <w:t>պնդում է ակնկալվող արդյունքի ձեռքբերումը, որը օբյեկտիվորեն դարձել է անհնար` նոր ի հայտ եկած հանգամանքների կամ փաստերի բերումով</w:t>
      </w:r>
    </w:p>
    <w:p w14:paraId="5E996687" w14:textId="09AC4FDD" w:rsidR="00E6621A" w:rsidRDefault="0071003D" w:rsidP="00D81FBA">
      <w:pPr>
        <w:spacing w:after="0" w:line="360" w:lineRule="auto"/>
        <w:ind w:left="-567" w:right="-143"/>
        <w:jc w:val="both"/>
        <w:rPr>
          <w:rFonts w:ascii="GHEA Grapalat" w:hAnsi="GHEA Grapalat"/>
          <w:sz w:val="24"/>
          <w:szCs w:val="24"/>
          <w:lang w:val="hy-AM"/>
        </w:rPr>
      </w:pPr>
      <w:r>
        <w:rPr>
          <w:rFonts w:ascii="GHEA Grapalat" w:hAnsi="GHEA Grapalat"/>
          <w:sz w:val="24"/>
          <w:szCs w:val="24"/>
          <w:lang w:val="hy-AM"/>
        </w:rPr>
        <w:t xml:space="preserve">     </w:t>
      </w:r>
      <w:r w:rsidR="00F43144" w:rsidRPr="00232E98">
        <w:rPr>
          <w:rFonts w:ascii="GHEA Grapalat" w:hAnsi="GHEA Grapalat"/>
          <w:sz w:val="24"/>
          <w:szCs w:val="24"/>
          <w:lang w:val="hy-AM"/>
        </w:rPr>
        <w:t xml:space="preserve">3) </w:t>
      </w:r>
      <w:r>
        <w:rPr>
          <w:rFonts w:ascii="GHEA Grapalat" w:hAnsi="GHEA Grapalat"/>
          <w:sz w:val="24"/>
          <w:szCs w:val="24"/>
          <w:lang w:val="hy-AM"/>
        </w:rPr>
        <w:t xml:space="preserve">Պատվիրատուն </w:t>
      </w:r>
      <w:r w:rsidR="00F43144" w:rsidRPr="00232E98">
        <w:rPr>
          <w:rFonts w:ascii="GHEA Grapalat" w:hAnsi="GHEA Grapalat"/>
          <w:sz w:val="24"/>
          <w:szCs w:val="24"/>
          <w:lang w:val="hy-AM"/>
        </w:rPr>
        <w:t>թույլ է տ</w:t>
      </w:r>
      <w:r>
        <w:rPr>
          <w:rFonts w:ascii="GHEA Grapalat" w:hAnsi="GHEA Grapalat"/>
          <w:sz w:val="24"/>
          <w:szCs w:val="24"/>
          <w:lang w:val="hy-AM"/>
        </w:rPr>
        <w:t>վել Պ</w:t>
      </w:r>
      <w:r w:rsidR="00F43144" w:rsidRPr="00232E98">
        <w:rPr>
          <w:rFonts w:ascii="GHEA Grapalat" w:hAnsi="GHEA Grapalat"/>
          <w:sz w:val="24"/>
          <w:szCs w:val="24"/>
          <w:lang w:val="hy-AM"/>
        </w:rPr>
        <w:t xml:space="preserve">այմանագրով իր ստանձնած պարտավորությունների կոպիտ </w:t>
      </w:r>
      <w:r>
        <w:rPr>
          <w:rFonts w:ascii="GHEA Grapalat" w:hAnsi="GHEA Grapalat"/>
          <w:sz w:val="24"/>
          <w:szCs w:val="24"/>
          <w:lang w:val="hy-AM"/>
        </w:rPr>
        <w:t xml:space="preserve">կամ պարբերաբար </w:t>
      </w:r>
      <w:r w:rsidR="00F43144" w:rsidRPr="00232E98">
        <w:rPr>
          <w:rFonts w:ascii="GHEA Grapalat" w:hAnsi="GHEA Grapalat"/>
          <w:sz w:val="24"/>
          <w:szCs w:val="24"/>
          <w:lang w:val="hy-AM"/>
        </w:rPr>
        <w:t>խախտումներ</w:t>
      </w:r>
    </w:p>
    <w:p w14:paraId="30A9CB9E" w14:textId="3A53D9BA" w:rsidR="00AD33C9" w:rsidRPr="00232E98" w:rsidRDefault="0071003D" w:rsidP="0071003D">
      <w:pPr>
        <w:spacing w:after="0" w:line="360" w:lineRule="auto"/>
        <w:ind w:left="-567" w:right="-143"/>
        <w:jc w:val="both"/>
        <w:rPr>
          <w:lang w:val="hy-AM"/>
        </w:rPr>
      </w:pPr>
      <w:r>
        <w:rPr>
          <w:rFonts w:ascii="GHEA Grapalat" w:hAnsi="GHEA Grapalat"/>
          <w:sz w:val="24"/>
          <w:szCs w:val="24"/>
          <w:lang w:val="hy-AM"/>
        </w:rPr>
        <w:t xml:space="preserve">     </w:t>
      </w:r>
      <w:r w:rsidR="00F43144" w:rsidRPr="00232E98">
        <w:rPr>
          <w:rFonts w:ascii="GHEA Grapalat" w:hAnsi="GHEA Grapalat"/>
          <w:sz w:val="24"/>
          <w:szCs w:val="24"/>
          <w:lang w:val="hy-AM"/>
        </w:rPr>
        <w:t xml:space="preserve">4) </w:t>
      </w:r>
      <w:r>
        <w:rPr>
          <w:rFonts w:ascii="GHEA Grapalat" w:hAnsi="GHEA Grapalat"/>
          <w:sz w:val="24"/>
          <w:szCs w:val="24"/>
          <w:lang w:val="hy-AM"/>
        </w:rPr>
        <w:t xml:space="preserve">Պատվիրատուն </w:t>
      </w:r>
      <w:r w:rsidR="00F43144" w:rsidRPr="00232E98">
        <w:rPr>
          <w:rFonts w:ascii="GHEA Grapalat" w:hAnsi="GHEA Grapalat"/>
          <w:sz w:val="24"/>
          <w:szCs w:val="24"/>
          <w:lang w:val="hy-AM"/>
        </w:rPr>
        <w:t xml:space="preserve">կատարում է </w:t>
      </w:r>
      <w:r>
        <w:rPr>
          <w:rFonts w:ascii="GHEA Grapalat" w:hAnsi="GHEA Grapalat"/>
          <w:sz w:val="24"/>
          <w:szCs w:val="24"/>
          <w:lang w:val="hy-AM"/>
        </w:rPr>
        <w:t xml:space="preserve">Ընկերության </w:t>
      </w:r>
      <w:r w:rsidR="00F43144" w:rsidRPr="00232E98">
        <w:rPr>
          <w:rFonts w:ascii="GHEA Grapalat" w:hAnsi="GHEA Grapalat"/>
          <w:sz w:val="24"/>
          <w:szCs w:val="24"/>
          <w:lang w:val="hy-AM"/>
        </w:rPr>
        <w:t>հեղինակությունը</w:t>
      </w:r>
      <w:r>
        <w:rPr>
          <w:rFonts w:ascii="GHEA Grapalat" w:hAnsi="GHEA Grapalat"/>
          <w:sz w:val="24"/>
          <w:szCs w:val="24"/>
          <w:lang w:val="hy-AM"/>
        </w:rPr>
        <w:t xml:space="preserve"> և գործարար համբավը</w:t>
      </w:r>
      <w:r w:rsidR="00F43144" w:rsidRPr="00232E98">
        <w:rPr>
          <w:rFonts w:ascii="GHEA Grapalat" w:hAnsi="GHEA Grapalat"/>
          <w:sz w:val="24"/>
          <w:szCs w:val="24"/>
          <w:lang w:val="hy-AM"/>
        </w:rPr>
        <w:t xml:space="preserve"> անվանարկող գործողություններ</w:t>
      </w:r>
      <w:r>
        <w:rPr>
          <w:rFonts w:ascii="GHEA Grapalat" w:hAnsi="GHEA Grapalat"/>
          <w:sz w:val="24"/>
          <w:szCs w:val="24"/>
          <w:lang w:val="hy-AM"/>
        </w:rPr>
        <w:t xml:space="preserve">: </w:t>
      </w:r>
    </w:p>
    <w:sectPr w:rsidR="00AD33C9" w:rsidRPr="00232E9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1800D" w14:textId="77777777" w:rsidR="00A32087" w:rsidRDefault="00A32087" w:rsidP="003A5EB1">
      <w:pPr>
        <w:spacing w:after="0" w:line="240" w:lineRule="auto"/>
      </w:pPr>
      <w:r>
        <w:separator/>
      </w:r>
    </w:p>
  </w:endnote>
  <w:endnote w:type="continuationSeparator" w:id="0">
    <w:p w14:paraId="739056E0" w14:textId="77777777" w:rsidR="00A32087" w:rsidRDefault="00A32087" w:rsidP="003A5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1551321"/>
      <w:docPartObj>
        <w:docPartGallery w:val="Page Numbers (Bottom of Page)"/>
        <w:docPartUnique/>
      </w:docPartObj>
    </w:sdtPr>
    <w:sdtEndPr/>
    <w:sdtContent>
      <w:p w14:paraId="3DAD13AC" w14:textId="150B89FB" w:rsidR="00812819" w:rsidRDefault="00812819">
        <w:pPr>
          <w:pStyle w:val="a8"/>
          <w:jc w:val="center"/>
        </w:pPr>
        <w:r>
          <w:fldChar w:fldCharType="begin"/>
        </w:r>
        <w:r>
          <w:instrText>PAGE   \* MERGEFORMAT</w:instrText>
        </w:r>
        <w:r>
          <w:fldChar w:fldCharType="separate"/>
        </w:r>
        <w:r w:rsidR="0071003D">
          <w:rPr>
            <w:noProof/>
          </w:rPr>
          <w:t>28</w:t>
        </w:r>
        <w:r>
          <w:fldChar w:fldCharType="end"/>
        </w:r>
      </w:p>
    </w:sdtContent>
  </w:sdt>
  <w:p w14:paraId="4C7B7AD6" w14:textId="77777777" w:rsidR="00812819" w:rsidRDefault="0081281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078B5" w14:textId="77777777" w:rsidR="00A32087" w:rsidRDefault="00A32087" w:rsidP="003A5EB1">
      <w:pPr>
        <w:spacing w:after="0" w:line="240" w:lineRule="auto"/>
      </w:pPr>
      <w:r>
        <w:separator/>
      </w:r>
    </w:p>
  </w:footnote>
  <w:footnote w:type="continuationSeparator" w:id="0">
    <w:p w14:paraId="14E810F6" w14:textId="77777777" w:rsidR="00A32087" w:rsidRDefault="00A32087" w:rsidP="003A5E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DC7"/>
    <w:rsid w:val="00073DF0"/>
    <w:rsid w:val="00074053"/>
    <w:rsid w:val="00090A64"/>
    <w:rsid w:val="00093838"/>
    <w:rsid w:val="000A3DDF"/>
    <w:rsid w:val="000C5E25"/>
    <w:rsid w:val="00117189"/>
    <w:rsid w:val="001239CC"/>
    <w:rsid w:val="00140809"/>
    <w:rsid w:val="00140F1D"/>
    <w:rsid w:val="0015602F"/>
    <w:rsid w:val="00157B1E"/>
    <w:rsid w:val="001617D6"/>
    <w:rsid w:val="001621E7"/>
    <w:rsid w:val="001F0379"/>
    <w:rsid w:val="002118B6"/>
    <w:rsid w:val="00223AE2"/>
    <w:rsid w:val="002247CD"/>
    <w:rsid w:val="00232AAA"/>
    <w:rsid w:val="00232E98"/>
    <w:rsid w:val="002762ED"/>
    <w:rsid w:val="00297682"/>
    <w:rsid w:val="002C4D55"/>
    <w:rsid w:val="002F304A"/>
    <w:rsid w:val="00311DA4"/>
    <w:rsid w:val="00326D28"/>
    <w:rsid w:val="00342777"/>
    <w:rsid w:val="003A5EB1"/>
    <w:rsid w:val="003C73BE"/>
    <w:rsid w:val="0040021A"/>
    <w:rsid w:val="00400B52"/>
    <w:rsid w:val="004079F7"/>
    <w:rsid w:val="00437C44"/>
    <w:rsid w:val="00442321"/>
    <w:rsid w:val="004743E3"/>
    <w:rsid w:val="0053767F"/>
    <w:rsid w:val="00576B5A"/>
    <w:rsid w:val="00590F8B"/>
    <w:rsid w:val="00591B2D"/>
    <w:rsid w:val="0059436A"/>
    <w:rsid w:val="005F457B"/>
    <w:rsid w:val="00654191"/>
    <w:rsid w:val="00676DC9"/>
    <w:rsid w:val="006920D2"/>
    <w:rsid w:val="006B2BFB"/>
    <w:rsid w:val="006C71D3"/>
    <w:rsid w:val="0071003D"/>
    <w:rsid w:val="007143A4"/>
    <w:rsid w:val="00743777"/>
    <w:rsid w:val="007555A2"/>
    <w:rsid w:val="007640EF"/>
    <w:rsid w:val="00812819"/>
    <w:rsid w:val="00830780"/>
    <w:rsid w:val="00860B2E"/>
    <w:rsid w:val="00877F73"/>
    <w:rsid w:val="008C3F97"/>
    <w:rsid w:val="008D267A"/>
    <w:rsid w:val="008D4E76"/>
    <w:rsid w:val="008E6010"/>
    <w:rsid w:val="008F4615"/>
    <w:rsid w:val="00A30BED"/>
    <w:rsid w:val="00A32087"/>
    <w:rsid w:val="00AB07DD"/>
    <w:rsid w:val="00AD33C9"/>
    <w:rsid w:val="00AF2CAF"/>
    <w:rsid w:val="00B12FED"/>
    <w:rsid w:val="00B34C65"/>
    <w:rsid w:val="00B6129B"/>
    <w:rsid w:val="00B8671C"/>
    <w:rsid w:val="00C04166"/>
    <w:rsid w:val="00C74C6D"/>
    <w:rsid w:val="00CC17B5"/>
    <w:rsid w:val="00CE3E83"/>
    <w:rsid w:val="00CE7738"/>
    <w:rsid w:val="00D00317"/>
    <w:rsid w:val="00D51942"/>
    <w:rsid w:val="00D64D20"/>
    <w:rsid w:val="00D7046D"/>
    <w:rsid w:val="00D81FBA"/>
    <w:rsid w:val="00D834D5"/>
    <w:rsid w:val="00DB368F"/>
    <w:rsid w:val="00DC0B95"/>
    <w:rsid w:val="00DD5FFD"/>
    <w:rsid w:val="00DD747A"/>
    <w:rsid w:val="00E15E93"/>
    <w:rsid w:val="00E33BFA"/>
    <w:rsid w:val="00E55DC7"/>
    <w:rsid w:val="00E6621A"/>
    <w:rsid w:val="00E80D1C"/>
    <w:rsid w:val="00E82272"/>
    <w:rsid w:val="00E85728"/>
    <w:rsid w:val="00F17620"/>
    <w:rsid w:val="00F278D3"/>
    <w:rsid w:val="00F418D9"/>
    <w:rsid w:val="00F431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FE977"/>
  <w15:chartTrackingRefBased/>
  <w15:docId w15:val="{AAB34DEA-BADC-47B4-87E8-AB9C5B48D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053"/>
    <w:pPr>
      <w:spacing w:line="256" w:lineRule="auto"/>
    </w:pPr>
  </w:style>
  <w:style w:type="paragraph" w:styleId="1">
    <w:name w:val="heading 1"/>
    <w:basedOn w:val="a"/>
    <w:next w:val="a"/>
    <w:link w:val="10"/>
    <w:uiPriority w:val="9"/>
    <w:qFormat/>
    <w:rsid w:val="000740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4053"/>
    <w:rPr>
      <w:rFonts w:asciiTheme="majorHAnsi" w:eastAsiaTheme="majorEastAsia" w:hAnsiTheme="majorHAnsi" w:cstheme="majorBidi"/>
      <w:color w:val="2E74B5" w:themeColor="accent1" w:themeShade="BF"/>
      <w:sz w:val="32"/>
      <w:szCs w:val="32"/>
    </w:rPr>
  </w:style>
  <w:style w:type="character" w:styleId="a3">
    <w:name w:val="Hyperlink"/>
    <w:basedOn w:val="a0"/>
    <w:uiPriority w:val="99"/>
    <w:unhideWhenUsed/>
    <w:rsid w:val="00074053"/>
    <w:rPr>
      <w:color w:val="0000FF"/>
      <w:u w:val="single"/>
    </w:rPr>
  </w:style>
  <w:style w:type="character" w:styleId="a4">
    <w:name w:val="FollowedHyperlink"/>
    <w:basedOn w:val="a0"/>
    <w:uiPriority w:val="99"/>
    <w:semiHidden/>
    <w:unhideWhenUsed/>
    <w:rsid w:val="00074053"/>
    <w:rPr>
      <w:color w:val="800080"/>
      <w:u w:val="single"/>
    </w:rPr>
  </w:style>
  <w:style w:type="paragraph" w:styleId="a5">
    <w:name w:val="Normal (Web)"/>
    <w:basedOn w:val="a"/>
    <w:uiPriority w:val="99"/>
    <w:semiHidden/>
    <w:unhideWhenUsed/>
    <w:rsid w:val="000740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07405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74053"/>
  </w:style>
  <w:style w:type="paragraph" w:styleId="a8">
    <w:name w:val="footer"/>
    <w:basedOn w:val="a"/>
    <w:link w:val="a9"/>
    <w:uiPriority w:val="99"/>
    <w:unhideWhenUsed/>
    <w:rsid w:val="000740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74053"/>
  </w:style>
  <w:style w:type="paragraph" w:styleId="aa">
    <w:name w:val="No Spacing"/>
    <w:uiPriority w:val="1"/>
    <w:qFormat/>
    <w:rsid w:val="00074053"/>
    <w:pPr>
      <w:spacing w:after="0" w:line="240" w:lineRule="auto"/>
    </w:pPr>
  </w:style>
  <w:style w:type="paragraph" w:styleId="ab">
    <w:name w:val="List Paragraph"/>
    <w:basedOn w:val="a"/>
    <w:uiPriority w:val="34"/>
    <w:qFormat/>
    <w:rsid w:val="00074053"/>
    <w:pPr>
      <w:ind w:left="720"/>
      <w:contextualSpacing/>
    </w:pPr>
  </w:style>
  <w:style w:type="paragraph" w:customStyle="1" w:styleId="msonormal0">
    <w:name w:val="msonormal"/>
    <w:basedOn w:val="a"/>
    <w:uiPriority w:val="99"/>
    <w:rsid w:val="000740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rsid w:val="00074053"/>
    <w:rPr>
      <w:color w:val="605E5C"/>
      <w:shd w:val="clear" w:color="auto" w:fill="E1DFDD"/>
    </w:rPr>
  </w:style>
  <w:style w:type="character" w:styleId="ac">
    <w:name w:val="Strong"/>
    <w:basedOn w:val="a0"/>
    <w:uiPriority w:val="22"/>
    <w:qFormat/>
    <w:rsid w:val="00074053"/>
    <w:rPr>
      <w:b/>
      <w:bCs/>
    </w:rPr>
  </w:style>
  <w:style w:type="character" w:styleId="ad">
    <w:name w:val="Emphasis"/>
    <w:basedOn w:val="a0"/>
    <w:uiPriority w:val="20"/>
    <w:qFormat/>
    <w:rsid w:val="00F418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172127">
      <w:bodyDiv w:val="1"/>
      <w:marLeft w:val="0"/>
      <w:marRight w:val="0"/>
      <w:marTop w:val="0"/>
      <w:marBottom w:val="0"/>
      <w:divBdr>
        <w:top w:val="none" w:sz="0" w:space="0" w:color="auto"/>
        <w:left w:val="none" w:sz="0" w:space="0" w:color="auto"/>
        <w:bottom w:val="none" w:sz="0" w:space="0" w:color="auto"/>
        <w:right w:val="none" w:sz="0" w:space="0" w:color="auto"/>
      </w:divBdr>
    </w:div>
    <w:div w:id="1868131021">
      <w:bodyDiv w:val="1"/>
      <w:marLeft w:val="0"/>
      <w:marRight w:val="0"/>
      <w:marTop w:val="0"/>
      <w:marBottom w:val="0"/>
      <w:divBdr>
        <w:top w:val="none" w:sz="0" w:space="0" w:color="auto"/>
        <w:left w:val="none" w:sz="0" w:space="0" w:color="auto"/>
        <w:bottom w:val="none" w:sz="0" w:space="0" w:color="auto"/>
        <w:right w:val="none" w:sz="0" w:space="0" w:color="auto"/>
      </w:divBdr>
    </w:div>
    <w:div w:id="194722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contrakt.a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C78D8-1302-48D5-92DC-4F865D201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3098</TotalTime>
  <Pages>1</Pages>
  <Words>7566</Words>
  <Characters>43130</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Карен</dc:creator>
  <cp:keywords/>
  <dc:description/>
  <cp:lastModifiedBy>Maryam</cp:lastModifiedBy>
  <cp:revision>41</cp:revision>
  <dcterms:created xsi:type="dcterms:W3CDTF">2026-02-28T18:26:00Z</dcterms:created>
  <dcterms:modified xsi:type="dcterms:W3CDTF">2026-05-15T13:34:00Z</dcterms:modified>
</cp:coreProperties>
</file>